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noProof/>
        </w:rPr>
        <w:drawing>
          <wp:anchor distT="0" distB="0" distL="114300" distR="114300" simplePos="0" relativeHeight="251663360" behindDoc="0" locked="0" layoutInCell="1" allowOverlap="1" wp14:anchorId="3B96BD25" wp14:editId="20E2F75B">
            <wp:simplePos x="0" y="0"/>
            <wp:positionH relativeFrom="margin">
              <wp:posOffset>-847725</wp:posOffset>
            </wp:positionH>
            <wp:positionV relativeFrom="margin">
              <wp:posOffset>-13335</wp:posOffset>
            </wp:positionV>
            <wp:extent cx="847725" cy="781050"/>
            <wp:effectExtent l="0" t="0" r="9525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F658F6" w:rsidRPr="00A2613A" w:rsidRDefault="00A7677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2613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381967" wp14:editId="093358DE">
                <wp:simplePos x="0" y="0"/>
                <wp:positionH relativeFrom="column">
                  <wp:posOffset>-90805</wp:posOffset>
                </wp:positionH>
                <wp:positionV relativeFrom="paragraph">
                  <wp:posOffset>165735</wp:posOffset>
                </wp:positionV>
                <wp:extent cx="6040755" cy="27305"/>
                <wp:effectExtent l="0" t="19050" r="55245" b="48895"/>
                <wp:wrapNone/>
                <wp:docPr id="6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77DDFC" id="Прямая соединительная линия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15pt,13.05pt" to="468.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" strokeweight="4.5pt">
                <v:stroke linestyle="thickThin"/>
              </v:line>
            </w:pict>
          </mc:Fallback>
        </mc:AlternateContent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</w:rPr>
      </w:pPr>
      <w:r w:rsidRPr="00A2613A">
        <w:rPr>
          <w:rFonts w:ascii="Times New Roman" w:eastAsia="Calibri" w:hAnsi="Times New Roman" w:cs="Times New Roman"/>
          <w:b/>
          <w:bCs/>
          <w:caps/>
        </w:rPr>
        <w:t>КАФЕДРА «</w:t>
      </w:r>
      <w:proofErr w:type="gramStart"/>
      <w:r w:rsidRPr="00A2613A">
        <w:rPr>
          <w:rFonts w:ascii="Times New Roman" w:eastAsia="Calibri" w:hAnsi="Times New Roman" w:cs="Times New Roman"/>
          <w:b/>
          <w:bCs/>
          <w:caps/>
        </w:rPr>
        <w:t>ЭКОНОМИКА  И</w:t>
      </w:r>
      <w:proofErr w:type="gramEnd"/>
      <w:r w:rsidRPr="00A2613A">
        <w:rPr>
          <w:rFonts w:ascii="Times New Roman" w:eastAsia="Calibri" w:hAnsi="Times New Roman" w:cs="Times New Roman"/>
          <w:b/>
          <w:bCs/>
          <w:caps/>
        </w:rPr>
        <w:t xml:space="preserve"> УПРАВЛЕНИЕ»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</w:rPr>
      </w:pPr>
      <w:r w:rsidRPr="00A2613A">
        <w:rPr>
          <w:rFonts w:ascii="Times New Roman" w:hAnsi="Times New Roman"/>
          <w:b/>
          <w:bCs/>
          <w:caps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11E4E4F7" wp14:editId="15308092">
            <wp:simplePos x="0" y="0"/>
            <wp:positionH relativeFrom="column">
              <wp:posOffset>-795655</wp:posOffset>
            </wp:positionH>
            <wp:positionV relativeFrom="paragraph">
              <wp:posOffset>120650</wp:posOffset>
            </wp:positionV>
            <wp:extent cx="7299960" cy="2861310"/>
            <wp:effectExtent l="0" t="0" r="15240" b="152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10">
                      <a:lum contrast="11999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9996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</w:rPr>
      </w:pPr>
    </w:p>
    <w:p w:rsidR="00F658F6" w:rsidRPr="00A2613A" w:rsidRDefault="00F658F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F658F6" w:rsidRPr="00A2613A" w:rsidRDefault="00F658F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658F6" w:rsidRPr="00A2613A" w:rsidRDefault="00F658F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658F6" w:rsidRPr="00A2613A" w:rsidRDefault="00F658F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658F6" w:rsidRPr="00A2613A" w:rsidRDefault="00F658F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F658F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58F6" w:rsidRPr="00A2613A" w:rsidRDefault="00A7677E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ПРОГРАММА </w:t>
      </w:r>
    </w:p>
    <w:p w:rsidR="00F658F6" w:rsidRPr="00A2613A" w:rsidRDefault="00A7677E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(ОЗНАКОМИТЕЛЬНОЙ) ПРАКТИКИ</w:t>
      </w:r>
    </w:p>
    <w:p w:rsidR="00F658F6" w:rsidRPr="00A2613A" w:rsidRDefault="00A7677E">
      <w:pPr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A2613A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</w:t>
      </w:r>
      <w:proofErr w:type="gramEnd"/>
      <w:r w:rsidRPr="00A261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подготовки 38.04.01 «Экономика»</w:t>
      </w:r>
    </w:p>
    <w:p w:rsidR="00F658F6" w:rsidRPr="00A2613A" w:rsidRDefault="00A7677E">
      <w:pPr>
        <w:pStyle w:val="af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2613A">
        <w:rPr>
          <w:rFonts w:ascii="Times New Roman" w:hAnsi="Times New Roman" w:cs="Times New Roman"/>
          <w:b/>
          <w:sz w:val="24"/>
          <w:szCs w:val="24"/>
        </w:rPr>
        <w:t>направленность</w:t>
      </w:r>
      <w:proofErr w:type="gramEnd"/>
      <w:r w:rsidRPr="00A2613A">
        <w:rPr>
          <w:rFonts w:ascii="Times New Roman" w:hAnsi="Times New Roman" w:cs="Times New Roman"/>
          <w:b/>
          <w:sz w:val="24"/>
          <w:szCs w:val="24"/>
        </w:rPr>
        <w:t xml:space="preserve"> (профиль) «Экономика предприятий и организаций»</w:t>
      </w:r>
    </w:p>
    <w:p w:rsidR="00F658F6" w:rsidRPr="00A2613A" w:rsidRDefault="00A7677E">
      <w:pPr>
        <w:pStyle w:val="af8"/>
        <w:spacing w:line="276" w:lineRule="auto"/>
        <w:jc w:val="center"/>
        <w:rPr>
          <w:rFonts w:eastAsia="Times New Roman"/>
          <w:bCs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подготовки (очная/заочная</w:t>
      </w:r>
      <w:r w:rsidRPr="00A2613A">
        <w:rPr>
          <w:rFonts w:eastAsia="Times New Roman"/>
          <w:bCs/>
          <w:sz w:val="24"/>
          <w:szCs w:val="24"/>
        </w:rPr>
        <w:t>)</w:t>
      </w:r>
    </w:p>
    <w:p w:rsidR="00F658F6" w:rsidRPr="00A2613A" w:rsidRDefault="00A7677E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613A"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Start"/>
      <w:r w:rsidRPr="00A2613A">
        <w:rPr>
          <w:rFonts w:ascii="Times New Roman" w:eastAsia="Calibri" w:hAnsi="Times New Roman" w:cs="Times New Roman"/>
          <w:b/>
          <w:sz w:val="24"/>
          <w:szCs w:val="24"/>
        </w:rPr>
        <w:t>уровень</w:t>
      </w:r>
      <w:proofErr w:type="gramEnd"/>
      <w:r w:rsidRPr="00A2613A">
        <w:rPr>
          <w:rFonts w:ascii="Times New Roman" w:eastAsia="Calibri" w:hAnsi="Times New Roman" w:cs="Times New Roman"/>
          <w:b/>
          <w:sz w:val="24"/>
          <w:szCs w:val="24"/>
        </w:rPr>
        <w:t xml:space="preserve"> магистратуры)</w:t>
      </w:r>
    </w:p>
    <w:p w:rsidR="00F658F6" w:rsidRPr="00A2613A" w:rsidRDefault="00F658F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p w:rsidR="00F658F6" w:rsidRPr="00A2613A" w:rsidRDefault="00A7677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г. Петропавловск-Камчатский</w:t>
      </w:r>
    </w:p>
    <w:p w:rsidR="00F658F6" w:rsidRPr="00A2613A" w:rsidRDefault="00A7677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2025 год</w:t>
      </w:r>
    </w:p>
    <w:p w:rsidR="00F658F6" w:rsidRPr="00A2613A" w:rsidRDefault="00F658F6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10C87" w:rsidRPr="00A2613A" w:rsidRDefault="00A7677E" w:rsidP="00D10C8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Программа учебной (ознакомительной) практики разработана в соответствие требованиям </w:t>
      </w:r>
      <w:r w:rsidR="00D10C87" w:rsidRPr="00A2613A">
        <w:rPr>
          <w:rFonts w:ascii="Times New Roman" w:hAnsi="Times New Roman"/>
          <w:sz w:val="26"/>
          <w:szCs w:val="26"/>
        </w:rPr>
        <w:t xml:space="preserve">Приказа Министерства науки и высшего образования Российской Федерации от 11.08.2020 г. № 939 «Об утверждении федерального государственного образовательного стандарта высшего образования-магистратура по направлению подготовки 38.04.01 Экономика»; Приказа Минобразования и науки России </w:t>
      </w:r>
      <w:r w:rsidR="00D10C87" w:rsidRPr="00A2613A">
        <w:rPr>
          <w:rFonts w:ascii="Times New Roman" w:eastAsia="MS Mincho" w:hAnsi="Times New Roman"/>
          <w:sz w:val="26"/>
          <w:szCs w:val="26"/>
        </w:rPr>
        <w:t xml:space="preserve">№ 245 от 06.04.2021 г. </w:t>
      </w:r>
      <w:r w:rsidR="00D10C87" w:rsidRPr="00A2613A">
        <w:rPr>
          <w:rFonts w:ascii="Times New Roman" w:hAnsi="Times New Roman"/>
          <w:sz w:val="26"/>
          <w:szCs w:val="26"/>
        </w:rPr>
        <w:t xml:space="preserve">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</w:t>
      </w:r>
      <w:proofErr w:type="spellStart"/>
      <w:r w:rsidR="00D10C87" w:rsidRPr="00A2613A">
        <w:rPr>
          <w:rFonts w:ascii="Times New Roman" w:hAnsi="Times New Roman"/>
          <w:sz w:val="26"/>
          <w:szCs w:val="26"/>
        </w:rPr>
        <w:t>специалитета</w:t>
      </w:r>
      <w:proofErr w:type="spellEnd"/>
      <w:r w:rsidR="00D10C87" w:rsidRPr="00A2613A">
        <w:rPr>
          <w:rFonts w:ascii="Times New Roman" w:hAnsi="Times New Roman"/>
          <w:sz w:val="26"/>
          <w:szCs w:val="26"/>
        </w:rPr>
        <w:t xml:space="preserve"> и программам магистратуры»; Приказа Министерства науки и высшего образования Российской Федерации от 05.08.2020 г. № 885/390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г.; а также рабочего учебного плана.</w:t>
      </w:r>
    </w:p>
    <w:p w:rsidR="00F658F6" w:rsidRPr="00A2613A" w:rsidRDefault="00F658F6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A7677E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Составитель: </w:t>
      </w:r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 </w:t>
      </w:r>
      <w:proofErr w:type="spellStart"/>
      <w:r w:rsidRPr="00A2613A">
        <w:rPr>
          <w:rFonts w:ascii="Times New Roman" w:eastAsia="Calibri" w:hAnsi="Times New Roman" w:cs="Times New Roman"/>
          <w:sz w:val="26"/>
          <w:szCs w:val="26"/>
        </w:rPr>
        <w:t>экон</w:t>
      </w:r>
      <w:proofErr w:type="spellEnd"/>
      <w:proofErr w:type="gramStart"/>
      <w:r w:rsidRPr="00A2613A">
        <w:rPr>
          <w:rFonts w:ascii="Times New Roman" w:eastAsia="Calibri" w:hAnsi="Times New Roman" w:cs="Times New Roman"/>
          <w:sz w:val="26"/>
          <w:szCs w:val="26"/>
        </w:rPr>
        <w:t>. наук</w:t>
      </w:r>
      <w:proofErr w:type="gramEnd"/>
      <w:r w:rsidRPr="00A2613A">
        <w:rPr>
          <w:rFonts w:ascii="Times New Roman" w:eastAsia="Calibri" w:hAnsi="Times New Roman" w:cs="Times New Roman"/>
          <w:sz w:val="26"/>
          <w:szCs w:val="26"/>
        </w:rPr>
        <w:t>, доцент.</w:t>
      </w:r>
    </w:p>
    <w:p w:rsidR="00F658F6" w:rsidRPr="00A2613A" w:rsidRDefault="00F658F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658F6" w:rsidRPr="00A2613A" w:rsidRDefault="00F658F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658F6" w:rsidRPr="00A2613A" w:rsidRDefault="00F658F6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ind w:firstLine="567"/>
        <w:jc w:val="both"/>
        <w:rPr>
          <w:rFonts w:eastAsiaTheme="minorHAnsi"/>
        </w:rPr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center"/>
      </w:pPr>
    </w:p>
    <w:p w:rsidR="00F658F6" w:rsidRPr="00A2613A" w:rsidRDefault="00F658F6">
      <w:pPr>
        <w:spacing w:after="0" w:line="240" w:lineRule="auto"/>
        <w:ind w:firstLine="567"/>
        <w:jc w:val="both"/>
      </w:pPr>
    </w:p>
    <w:p w:rsidR="00F658F6" w:rsidRPr="00A2613A" w:rsidRDefault="00F658F6">
      <w:pPr>
        <w:spacing w:after="0" w:line="240" w:lineRule="auto"/>
        <w:ind w:firstLine="567"/>
        <w:jc w:val="both"/>
      </w:pPr>
    </w:p>
    <w:p w:rsidR="00F658F6" w:rsidRPr="00A2613A" w:rsidRDefault="00A767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613A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801" w:type="dxa"/>
        <w:jc w:val="center"/>
        <w:tblLook w:val="04A0" w:firstRow="1" w:lastRow="0" w:firstColumn="1" w:lastColumn="0" w:noHBand="0" w:noVBand="1"/>
      </w:tblPr>
      <w:tblGrid>
        <w:gridCol w:w="576"/>
        <w:gridCol w:w="8496"/>
        <w:gridCol w:w="729"/>
      </w:tblGrid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4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Обязанности участников практики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5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Тип практики, способы и формы её проведения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7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практики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9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A7677E">
            <w:pPr>
              <w:pStyle w:val="msonormalbullet2gif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A2613A">
              <w:rPr>
                <w:rFonts w:eastAsia="Calibri"/>
                <w:lang w:eastAsia="en-US"/>
              </w:rPr>
              <w:t>4.1</w:t>
            </w: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практики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9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A7677E">
            <w:pPr>
              <w:pStyle w:val="msonormalbullet2gif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A2613A">
              <w:rPr>
                <w:rFonts w:eastAsia="Calibri"/>
                <w:lang w:eastAsia="en-US"/>
              </w:rPr>
              <w:t>4.2.</w:t>
            </w: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 практикой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12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Процедура практики и формы отчетности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12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самостоятельной работе обучающихся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17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18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22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практики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24</w:t>
            </w:r>
          </w:p>
        </w:tc>
      </w:tr>
      <w:tr w:rsidR="00A2613A" w:rsidRPr="00A2613A">
        <w:trPr>
          <w:trHeight w:val="197"/>
          <w:jc w:val="center"/>
        </w:trPr>
        <w:tc>
          <w:tcPr>
            <w:tcW w:w="576" w:type="dxa"/>
            <w:vMerge w:val="restart"/>
            <w:vAlign w:val="center"/>
          </w:tcPr>
          <w:p w:rsidR="00F658F6" w:rsidRPr="00A2613A" w:rsidRDefault="00A7677E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A2613A">
              <w:rPr>
                <w:rFonts w:eastAsia="Calibri"/>
                <w:lang w:eastAsia="en-US"/>
              </w:rPr>
              <w:t>10.</w:t>
            </w:r>
          </w:p>
        </w:tc>
        <w:tc>
          <w:tcPr>
            <w:tcW w:w="8496" w:type="dxa"/>
            <w:vMerge w:val="restart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 средства</w:t>
            </w:r>
          </w:p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10.1. Паспорт оценочных средств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25</w:t>
            </w:r>
          </w:p>
        </w:tc>
      </w:tr>
      <w:tr w:rsidR="00A2613A" w:rsidRPr="00A2613A">
        <w:trPr>
          <w:trHeight w:val="196"/>
          <w:jc w:val="center"/>
        </w:trPr>
        <w:tc>
          <w:tcPr>
            <w:tcW w:w="576" w:type="dxa"/>
            <w:vMerge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Merge/>
            <w:vAlign w:val="center"/>
          </w:tcPr>
          <w:p w:rsidR="00F658F6" w:rsidRPr="00A2613A" w:rsidRDefault="00F658F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26</w:t>
            </w:r>
          </w:p>
        </w:tc>
      </w:tr>
      <w:tr w:rsidR="00A2613A" w:rsidRPr="00A2613A">
        <w:trPr>
          <w:trHeight w:val="196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10.2. Структура и содержание практики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26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10.3. Критерии оценки отчета о практике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27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A7677E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A2613A">
              <w:rPr>
                <w:rFonts w:eastAsia="Calibri"/>
                <w:lang w:eastAsia="en-US"/>
              </w:rPr>
              <w:t>11.</w:t>
            </w: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Лист внесения изменений в программу практики 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28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1. База прохождения практики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29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2. Индивидуальное задание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30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3. План-график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31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4. Лист инструктажа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32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5. Направление на практику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33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6. Дневник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34</w:t>
            </w:r>
          </w:p>
        </w:tc>
      </w:tr>
      <w:tr w:rsidR="00A2613A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7. Титульный лист отчета по практике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40</w:t>
            </w:r>
          </w:p>
        </w:tc>
      </w:tr>
      <w:tr w:rsidR="00F658F6" w:rsidRPr="00A2613A">
        <w:trPr>
          <w:trHeight w:val="268"/>
          <w:jc w:val="center"/>
        </w:trPr>
        <w:tc>
          <w:tcPr>
            <w:tcW w:w="576" w:type="dxa"/>
            <w:vAlign w:val="center"/>
          </w:tcPr>
          <w:p w:rsidR="00F658F6" w:rsidRPr="00A2613A" w:rsidRDefault="00F658F6">
            <w:pPr>
              <w:pStyle w:val="msonormalbullet2gif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96" w:type="dxa"/>
            <w:vAlign w:val="center"/>
          </w:tcPr>
          <w:p w:rsidR="00F658F6" w:rsidRPr="00A2613A" w:rsidRDefault="00A767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8. Характеристика</w:t>
            </w:r>
          </w:p>
        </w:tc>
        <w:tc>
          <w:tcPr>
            <w:tcW w:w="729" w:type="dxa"/>
          </w:tcPr>
          <w:p w:rsidR="00F658F6" w:rsidRPr="00A2613A" w:rsidRDefault="00A7677E">
            <w:pPr>
              <w:spacing w:after="0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41</w:t>
            </w:r>
          </w:p>
        </w:tc>
      </w:tr>
    </w:tbl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A7677E">
      <w:pPr>
        <w:pStyle w:val="afa"/>
        <w:numPr>
          <w:ilvl w:val="0"/>
          <w:numId w:val="2"/>
        </w:numPr>
        <w:tabs>
          <w:tab w:val="left" w:pos="6480"/>
        </w:tabs>
        <w:spacing w:line="276" w:lineRule="auto"/>
        <w:jc w:val="center"/>
        <w:rPr>
          <w:rFonts w:eastAsia="Times New Roman"/>
          <w:b/>
          <w:sz w:val="26"/>
          <w:szCs w:val="26"/>
        </w:rPr>
      </w:pPr>
      <w:r w:rsidRPr="00A2613A">
        <w:rPr>
          <w:rFonts w:eastAsia="Times New Roman"/>
          <w:b/>
          <w:sz w:val="26"/>
          <w:szCs w:val="26"/>
        </w:rPr>
        <w:t>ОРГАНИЗАЦИОННО-МЕТОДИЧЕСКИЙ РАЗДЕЛ</w:t>
      </w:r>
    </w:p>
    <w:p w:rsidR="00F658F6" w:rsidRPr="00A2613A" w:rsidRDefault="00F658F6">
      <w:pPr>
        <w:pStyle w:val="afa"/>
        <w:tabs>
          <w:tab w:val="left" w:pos="6480"/>
        </w:tabs>
        <w:spacing w:line="276" w:lineRule="auto"/>
        <w:rPr>
          <w:rFonts w:eastAsia="Times New Roman"/>
          <w:b/>
          <w:sz w:val="26"/>
          <w:szCs w:val="26"/>
        </w:rPr>
      </w:pPr>
    </w:p>
    <w:p w:rsidR="00F658F6" w:rsidRPr="00A2613A" w:rsidRDefault="00A7677E">
      <w:pPr>
        <w:keepNext/>
        <w:widowControl w:val="0"/>
        <w:spacing w:after="0" w:line="36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Программа учебной (ознакомительной) практики разработана для студентов, обучающихся по направлению подготовки 38.04.01 «Экономика» направленность (профиль) «Экономика предприятий и организаций» в соответствии с требованиями ФГОС ВО по данному направлению. </w:t>
      </w:r>
    </w:p>
    <w:p w:rsidR="00F658F6" w:rsidRPr="00A2613A" w:rsidRDefault="00A7677E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Учебная (ознакомительная) практика (далее Учебная практика), проводимая на базе кафедры «Экономика и управление» (далее – ЭУ) «Дальневосточного филиала ФГБОУ ВО «Всероссийская академия внешней торговли Министерства экономического развития Российской Федерации» (далее – «ДВФ ВАВТ Минэкономразвития России») является вариативной частью Блока 2 «Практики» основной профессиональной образовательной программы академической магистратуры и обеспечивает первичное развитие у обучающихся профессиональных компетенций ориентированных на аналитический и организационно-управленческий вид профессиональной деятельности.</w:t>
      </w:r>
    </w:p>
    <w:p w:rsidR="00F658F6" w:rsidRPr="00A2613A" w:rsidRDefault="00A7677E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Общая трудоемкость практики по направлению обучения 38.04.01 «Экономика» профиль подготовки «Экономика предприятий и организаций» составляет 3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зач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>. ед. 108 часов (для очной и заочной форм обучения) и проводится в 1 семестре для всех форм обучения.</w:t>
      </w:r>
    </w:p>
    <w:p w:rsidR="00F658F6" w:rsidRPr="00A2613A" w:rsidRDefault="00A7677E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Программа учебной практики разработана исходя из структурно-логического подхода последовательных действий обучающегося и его научного руководителя в соответствии с порядком организации и осуществления образовательной деятельности по основным профессиональным образовательным программам высшего образования - программам магистратуры. В содержательной части программы учебной практики отражается цель, задачи, способы, формы проведения практической подготовки и ее объем. Основное место уделяется содержанию практики (выполнению определенных видов работ, связанных с будущей профессией), тематике индивидуальных заданий, методическим рекомендациям по оптимизации процесса подготовки отчета по учебной практике.</w:t>
      </w:r>
    </w:p>
    <w:p w:rsidR="00F658F6" w:rsidRPr="00A2613A" w:rsidRDefault="00A7677E">
      <w:pPr>
        <w:pStyle w:val="af0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bookmarkStart w:id="0" w:name="_Hlk125999158"/>
      <w:r w:rsidRPr="00A2613A">
        <w:rPr>
          <w:b/>
          <w:bCs/>
          <w:sz w:val="26"/>
          <w:szCs w:val="26"/>
        </w:rPr>
        <w:t xml:space="preserve">Цель учебной (ознакомительной) практики </w:t>
      </w:r>
      <w:r w:rsidRPr="00A2613A">
        <w:rPr>
          <w:sz w:val="26"/>
          <w:szCs w:val="26"/>
        </w:rPr>
        <w:t>является</w:t>
      </w:r>
      <w:r w:rsidRPr="00A2613A">
        <w:rPr>
          <w:b/>
          <w:bCs/>
          <w:sz w:val="26"/>
          <w:szCs w:val="26"/>
        </w:rPr>
        <w:t xml:space="preserve"> </w:t>
      </w:r>
      <w:r w:rsidRPr="00A2613A">
        <w:rPr>
          <w:bCs/>
          <w:sz w:val="26"/>
          <w:szCs w:val="26"/>
        </w:rPr>
        <w:t>выполнение определенных видов работ, связанных с будущей профессиональной деятельностью, направленных на</w:t>
      </w:r>
      <w:r w:rsidRPr="00A2613A">
        <w:rPr>
          <w:b/>
          <w:bCs/>
          <w:sz w:val="26"/>
          <w:szCs w:val="26"/>
        </w:rPr>
        <w:t xml:space="preserve"> </w:t>
      </w:r>
      <w:r w:rsidRPr="00A2613A">
        <w:rPr>
          <w:sz w:val="26"/>
          <w:szCs w:val="26"/>
        </w:rPr>
        <w:t>приобретение обучающимися навыков самостоятельного экономического и финансового анализа деятельности организации.</w:t>
      </w:r>
    </w:p>
    <w:p w:rsidR="00F658F6" w:rsidRPr="00A2613A" w:rsidRDefault="00A7677E">
      <w:pPr>
        <w:pStyle w:val="af0"/>
        <w:spacing w:before="0" w:beforeAutospacing="0" w:after="0" w:afterAutospacing="0" w:line="360" w:lineRule="auto"/>
        <w:ind w:firstLine="709"/>
        <w:jc w:val="both"/>
        <w:rPr>
          <w:b/>
          <w:bCs/>
          <w:sz w:val="26"/>
          <w:szCs w:val="26"/>
        </w:rPr>
      </w:pPr>
      <w:r w:rsidRPr="00A2613A">
        <w:rPr>
          <w:b/>
          <w:bCs/>
          <w:sz w:val="26"/>
          <w:szCs w:val="26"/>
        </w:rPr>
        <w:lastRenderedPageBreak/>
        <w:t>Задачами практики являются:</w:t>
      </w:r>
    </w:p>
    <w:p w:rsidR="00F658F6" w:rsidRPr="00A2613A" w:rsidRDefault="00A7677E">
      <w:pPr>
        <w:pStyle w:val="af0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A2613A">
        <w:rPr>
          <w:sz w:val="26"/>
          <w:szCs w:val="26"/>
        </w:rPr>
        <w:t xml:space="preserve">- закрепление, углубление и дополнение теоретических знаний, полученных при изучении дисциплин направления подготовки и специальных дисциплин магистерской программы; </w:t>
      </w:r>
    </w:p>
    <w:p w:rsidR="00F658F6" w:rsidRPr="00A2613A" w:rsidRDefault="00A7677E">
      <w:pPr>
        <w:pStyle w:val="af0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A2613A">
        <w:rPr>
          <w:sz w:val="26"/>
          <w:szCs w:val="26"/>
        </w:rPr>
        <w:t>- сбор и обработка экономической информации, а также осуществления технико-экономических расчетов и анализа хозяйственной деятельности организации, с использованием вычислительной техники;</w:t>
      </w:r>
    </w:p>
    <w:p w:rsidR="00F658F6" w:rsidRPr="00A2613A" w:rsidRDefault="00A7677E">
      <w:pPr>
        <w:pStyle w:val="af0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6"/>
          <w:szCs w:val="26"/>
        </w:rPr>
      </w:pPr>
      <w:r w:rsidRPr="00A2613A">
        <w:rPr>
          <w:bCs/>
          <w:sz w:val="26"/>
          <w:szCs w:val="26"/>
        </w:rPr>
        <w:t>- правоведение мониторинга законодательства и нормативно-правовых актов регулирующих процедуры реализации выбранной тематики исследования;</w:t>
      </w:r>
    </w:p>
    <w:p w:rsidR="00F658F6" w:rsidRPr="00A2613A" w:rsidRDefault="00A7677E">
      <w:pPr>
        <w:pStyle w:val="af0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6"/>
          <w:szCs w:val="26"/>
        </w:rPr>
      </w:pPr>
      <w:r w:rsidRPr="00A2613A">
        <w:rPr>
          <w:bCs/>
          <w:sz w:val="26"/>
          <w:szCs w:val="26"/>
        </w:rPr>
        <w:t>- закрепить практические навыки анализа результатов расчетов финансово-экономических показателей и обоснования полученных выводов;</w:t>
      </w:r>
    </w:p>
    <w:p w:rsidR="00F658F6" w:rsidRPr="00A2613A" w:rsidRDefault="00A7677E">
      <w:pPr>
        <w:pStyle w:val="af0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bCs/>
          <w:sz w:val="26"/>
          <w:szCs w:val="26"/>
        </w:rPr>
      </w:pPr>
      <w:r w:rsidRPr="00A2613A">
        <w:rPr>
          <w:bCs/>
          <w:sz w:val="26"/>
          <w:szCs w:val="26"/>
        </w:rPr>
        <w:t>- формирование отчета по учебной практике как итога самостоятельного исследования.</w:t>
      </w:r>
    </w:p>
    <w:bookmarkEnd w:id="0"/>
    <w:p w:rsidR="00F658F6" w:rsidRPr="00A2613A" w:rsidRDefault="00A7677E">
      <w:pPr>
        <w:pStyle w:val="af0"/>
        <w:spacing w:before="0" w:beforeAutospacing="0" w:after="0" w:afterAutospacing="0" w:line="360" w:lineRule="auto"/>
        <w:ind w:firstLine="709"/>
        <w:jc w:val="both"/>
        <w:rPr>
          <w:b/>
          <w:sz w:val="26"/>
          <w:szCs w:val="26"/>
        </w:rPr>
      </w:pPr>
      <w:r w:rsidRPr="00A2613A">
        <w:rPr>
          <w:b/>
          <w:sz w:val="26"/>
          <w:szCs w:val="26"/>
        </w:rPr>
        <w:t>Места (место) проведения практики</w:t>
      </w:r>
      <w:r w:rsidRPr="00A2613A">
        <w:rPr>
          <w:sz w:val="26"/>
          <w:szCs w:val="26"/>
        </w:rPr>
        <w:t>: профильные организации всех</w:t>
      </w:r>
      <w:r w:rsidRPr="00A2613A">
        <w:rPr>
          <w:rFonts w:eastAsia="Times New Roman"/>
          <w:sz w:val="26"/>
          <w:szCs w:val="26"/>
        </w:rPr>
        <w:t xml:space="preserve"> форм собственности и организационно-правового статуса</w:t>
      </w:r>
      <w:r w:rsidRPr="00A2613A">
        <w:rPr>
          <w:sz w:val="26"/>
          <w:szCs w:val="26"/>
        </w:rPr>
        <w:t>, структурные подразделения вуза. Инвалидам предоставляются места практик по их желанию с учетом их возможностей и особенностей.</w:t>
      </w:r>
    </w:p>
    <w:p w:rsidR="00F658F6" w:rsidRPr="00A2613A" w:rsidRDefault="00A7677E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Распределение </w:t>
      </w:r>
      <w:r w:rsidRPr="00A2613A">
        <w:rPr>
          <w:rFonts w:ascii="Times New Roman" w:hAnsi="Times New Roman" w:cs="Times New Roman"/>
          <w:sz w:val="26"/>
          <w:szCs w:val="26"/>
        </w:rPr>
        <w:t>обучающихся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на базы практики осуществляется кафедрой на основе выбранной им темы научных исследований. Место для прохождения практики обучающихся могут искать самостоятельно, посещая собеседования. </w:t>
      </w:r>
    </w:p>
    <w:p w:rsidR="00F658F6" w:rsidRPr="00A2613A" w:rsidRDefault="00A7677E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Направление обучающихся на практику производится на основе договоров, заключенных между «ДВФ ВАВТ Минэкономразвития России» и базой практики (Приложение 1) оформляется приказом директора.</w:t>
      </w:r>
    </w:p>
    <w:p w:rsidR="00F658F6" w:rsidRPr="00A2613A" w:rsidRDefault="00F658F6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</w:p>
    <w:p w:rsidR="00F658F6" w:rsidRPr="00A2613A" w:rsidRDefault="00A7677E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2. ОБЯЗАННОСТИ УЧАСТНИКОВ ПРАКТИКИ</w:t>
      </w:r>
    </w:p>
    <w:p w:rsidR="00F658F6" w:rsidRPr="00A2613A" w:rsidRDefault="00A7677E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u w:val="single"/>
        </w:rPr>
        <w:t>Основные этапы организации практики выпускающей кафедрой: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 xml:space="preserve">Ознакомление </w:t>
      </w:r>
      <w:r w:rsidRPr="00A2613A">
        <w:rPr>
          <w:sz w:val="26"/>
          <w:szCs w:val="26"/>
        </w:rPr>
        <w:t>обучающихся</w:t>
      </w:r>
      <w:r w:rsidRPr="00A2613A">
        <w:rPr>
          <w:rFonts w:eastAsia="Times New Roman"/>
          <w:sz w:val="26"/>
          <w:szCs w:val="26"/>
        </w:rPr>
        <w:t xml:space="preserve"> с целями, задачами, содержанием практики и требованиями, предъявляемыми к </w:t>
      </w:r>
      <w:r w:rsidRPr="00A2613A">
        <w:rPr>
          <w:sz w:val="26"/>
          <w:szCs w:val="26"/>
        </w:rPr>
        <w:t>обучающимся</w:t>
      </w:r>
      <w:r w:rsidRPr="00A2613A">
        <w:rPr>
          <w:rFonts w:eastAsia="Times New Roman"/>
          <w:sz w:val="26"/>
          <w:szCs w:val="26"/>
        </w:rPr>
        <w:t>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 xml:space="preserve">Распределение </w:t>
      </w:r>
      <w:r w:rsidRPr="00A2613A">
        <w:rPr>
          <w:sz w:val="26"/>
          <w:szCs w:val="26"/>
        </w:rPr>
        <w:t>обучающихся</w:t>
      </w:r>
      <w:r w:rsidRPr="00A2613A">
        <w:rPr>
          <w:rFonts w:eastAsia="Times New Roman"/>
          <w:sz w:val="26"/>
          <w:szCs w:val="26"/>
        </w:rPr>
        <w:t xml:space="preserve"> по базам практики;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 xml:space="preserve">Выдача направлений на практику; 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>Выдача дневников прохождения практики;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 xml:space="preserve">Контроль прохождения </w:t>
      </w:r>
      <w:r w:rsidRPr="00A2613A">
        <w:rPr>
          <w:sz w:val="26"/>
          <w:szCs w:val="26"/>
        </w:rPr>
        <w:t>обучающимися</w:t>
      </w:r>
      <w:r w:rsidRPr="00A2613A">
        <w:rPr>
          <w:rFonts w:eastAsia="Times New Roman"/>
          <w:sz w:val="26"/>
          <w:szCs w:val="26"/>
        </w:rPr>
        <w:t xml:space="preserve"> практической подготовки, в том числе посещение баз практики;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>Прием и регистрация на кафедре отчетов;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>Проверка отчётов по практике;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>Организация защиты отчётов о практике;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 xml:space="preserve">Оформление </w:t>
      </w:r>
      <w:proofErr w:type="spellStart"/>
      <w:r w:rsidRPr="00A2613A">
        <w:rPr>
          <w:rFonts w:eastAsia="Times New Roman"/>
          <w:sz w:val="26"/>
          <w:szCs w:val="26"/>
        </w:rPr>
        <w:t>зачётно</w:t>
      </w:r>
      <w:proofErr w:type="spellEnd"/>
      <w:r w:rsidRPr="00A2613A">
        <w:rPr>
          <w:rFonts w:eastAsia="Times New Roman"/>
          <w:sz w:val="26"/>
          <w:szCs w:val="26"/>
        </w:rPr>
        <w:t>-экзаменационных ведомостей по результатам защиты отчётов по практике и представление их в деканат экономического факультета;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:rsidR="00F658F6" w:rsidRPr="00A2613A" w:rsidRDefault="00A7677E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A2613A">
        <w:rPr>
          <w:rFonts w:eastAsia="Times New Roman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p w:rsidR="00F658F6" w:rsidRPr="00A2613A" w:rsidRDefault="00A7677E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u w:val="single"/>
        </w:rPr>
        <w:t>Обучающийся, проходящий практику, обязан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F658F6" w:rsidRPr="00A2613A" w:rsidRDefault="00A767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851" w:hanging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Изучить программу практики;</w:t>
      </w:r>
    </w:p>
    <w:p w:rsidR="00F658F6" w:rsidRPr="00A2613A" w:rsidRDefault="00A767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Пройти практику в установленный графиком учебного процесса срок;</w:t>
      </w:r>
    </w:p>
    <w:p w:rsidR="00F658F6" w:rsidRPr="00A2613A" w:rsidRDefault="00A767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Выполнять правила внутреннего распорядка, действующие на предприятии или в вузе, требования трудового законодательства наравне с его работниками;</w:t>
      </w:r>
    </w:p>
    <w:p w:rsidR="00F658F6" w:rsidRPr="00A2613A" w:rsidRDefault="00A767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Действовать точно и своевременно согласно указаниям руководителя практики от предприятия (организации);</w:t>
      </w:r>
    </w:p>
    <w:p w:rsidR="00F658F6" w:rsidRPr="00A2613A" w:rsidRDefault="00A767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обучающегося взыскания с последующим сообщением в «ДВФ ВАВТ Минэкономразвития России»);</w:t>
      </w:r>
    </w:p>
    <w:p w:rsidR="00F658F6" w:rsidRPr="00A2613A" w:rsidRDefault="00A767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Полностью выполнить программу практики;</w:t>
      </w:r>
    </w:p>
    <w:p w:rsidR="00F658F6" w:rsidRPr="00A2613A" w:rsidRDefault="00A767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Оформить надлежащим образом отчет о практике и подготовиться к его защите;</w:t>
      </w:r>
    </w:p>
    <w:p w:rsidR="00F658F6" w:rsidRPr="00A2613A" w:rsidRDefault="00A7677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Представить в установленные сроки необходимую документацию на кафедру.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u w:val="single"/>
        </w:rPr>
        <w:t>Во время прохождения практики обучающихся имеют право: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3. Участвовать в обсуждении вопросов научно-исследовательской, хозяйственной и финансовой деятельности организации (учреждения) в рамках программы практики;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4. Принимать участие в общественной жизни коллектива организации (учреждения);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5. Получать консультации специалистов по вопросам программы практики;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Руководитель практической подготовки от 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«ДВФ ВАВТ Минэкономразвития России» </w:t>
      </w:r>
      <w:r w:rsidRPr="00A2613A">
        <w:rPr>
          <w:rFonts w:ascii="Times New Roman" w:eastAsia="Times New Roman" w:hAnsi="Times New Roman" w:cs="Times New Roman"/>
          <w:sz w:val="26"/>
          <w:szCs w:val="26"/>
          <w:u w:val="single"/>
        </w:rPr>
        <w:t>осуществляет следующие функции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выдаёт индивидуальные задания на прохождение практики;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выдает план-график прохождения практики;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проводит консультации по практике согласно установленному графику;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- проверяет отчёты по окончании практики, организует их защиту, проставляет оценки в зачетные книжки обучающихся и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зачётно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- экзаменационную ведомость;</w:t>
      </w:r>
    </w:p>
    <w:p w:rsidR="00F658F6" w:rsidRPr="00A2613A" w:rsidRDefault="00A7677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отчитывается о подготовке, ходе и результатах практики на заседаниях кафедры.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Руководитель </w:t>
      </w:r>
      <w:r w:rsidRPr="00A2613A">
        <w:rPr>
          <w:rFonts w:ascii="Times New Roman" w:eastAsia="Times New Roman" w:hAnsi="Times New Roman" w:cs="Times New Roman"/>
          <w:sz w:val="28"/>
          <w:szCs w:val="28"/>
          <w:u w:val="single"/>
        </w:rPr>
        <w:t>практической подготовки</w:t>
      </w:r>
      <w:r w:rsidRPr="00A2613A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от профильной организации обязан: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3. Помогает правильно выполнять задания на рабочем месте;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5. Контролирует выполнение обучающимися программы практики; 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:rsidR="00F658F6" w:rsidRPr="00A2613A" w:rsidRDefault="00A767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8. Составляет характеристику о работе обучающегося – практиканта.</w:t>
      </w:r>
    </w:p>
    <w:p w:rsidR="00F658F6" w:rsidRPr="00A2613A" w:rsidRDefault="00F658F6">
      <w:pPr>
        <w:widowControl w:val="0"/>
        <w:shd w:val="clear" w:color="auto" w:fill="FFFFFF"/>
        <w:tabs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pacing w:val="1"/>
          <w:sz w:val="26"/>
          <w:szCs w:val="26"/>
        </w:rPr>
      </w:pPr>
    </w:p>
    <w:p w:rsidR="00F658F6" w:rsidRPr="00A2613A" w:rsidRDefault="00A7677E">
      <w:pPr>
        <w:pStyle w:val="afa"/>
        <w:numPr>
          <w:ilvl w:val="0"/>
          <w:numId w:val="5"/>
        </w:numPr>
        <w:spacing w:line="360" w:lineRule="auto"/>
        <w:jc w:val="center"/>
        <w:rPr>
          <w:b/>
          <w:sz w:val="26"/>
          <w:szCs w:val="26"/>
        </w:rPr>
      </w:pPr>
      <w:r w:rsidRPr="00A2613A">
        <w:rPr>
          <w:b/>
          <w:sz w:val="26"/>
          <w:szCs w:val="26"/>
        </w:rPr>
        <w:t>ТИП ПРАКТИКИ, СПОСОБЫ И ФОРМЫ ЕЁ ПРОВЕДЕНИЯ</w:t>
      </w:r>
    </w:p>
    <w:p w:rsidR="00F658F6" w:rsidRPr="00A2613A" w:rsidRDefault="00A7677E">
      <w:pPr>
        <w:pStyle w:val="afa"/>
        <w:spacing w:line="360" w:lineRule="auto"/>
        <w:ind w:left="0" w:firstLine="720"/>
        <w:jc w:val="both"/>
        <w:rPr>
          <w:b/>
          <w:sz w:val="26"/>
          <w:szCs w:val="26"/>
        </w:rPr>
      </w:pPr>
      <w:r w:rsidRPr="00A2613A">
        <w:rPr>
          <w:sz w:val="26"/>
          <w:szCs w:val="26"/>
        </w:rPr>
        <w:t>Согласно п. 6.2 и 6.5 ФГОС ВО по направлению подготовки 38.04.01 «Экономика»</w:t>
      </w:r>
      <w:r w:rsidRPr="00A2613A">
        <w:rPr>
          <w:sz w:val="26"/>
          <w:szCs w:val="26"/>
          <w:shd w:val="clear" w:color="auto" w:fill="FFFFFF"/>
        </w:rPr>
        <w:t>:</w:t>
      </w:r>
    </w:p>
    <w:p w:rsidR="00F658F6" w:rsidRPr="00A2613A" w:rsidRDefault="00A7677E">
      <w:pPr>
        <w:pStyle w:val="2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A2613A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- </w:t>
      </w:r>
      <w:r w:rsidRPr="00A2613A">
        <w:rPr>
          <w:rFonts w:ascii="Times New Roman" w:hAnsi="Times New Roman" w:cs="Times New Roman"/>
          <w:i/>
          <w:color w:val="auto"/>
        </w:rPr>
        <w:t>вид практики</w:t>
      </w:r>
      <w:r w:rsidRPr="00A2613A">
        <w:rPr>
          <w:rFonts w:ascii="Times New Roman" w:hAnsi="Times New Roman" w:cs="Times New Roman"/>
          <w:color w:val="auto"/>
        </w:rPr>
        <w:t xml:space="preserve">: </w:t>
      </w:r>
      <w:r w:rsidRPr="00A2613A">
        <w:rPr>
          <w:rFonts w:ascii="Times New Roman" w:hAnsi="Times New Roman" w:cs="Times New Roman"/>
          <w:b w:val="0"/>
          <w:color w:val="auto"/>
        </w:rPr>
        <w:t>учебная;</w:t>
      </w:r>
    </w:p>
    <w:p w:rsidR="00F658F6" w:rsidRPr="00A2613A" w:rsidRDefault="00A7677E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>-</w:t>
      </w:r>
      <w:r w:rsidRPr="00A2613A">
        <w:rPr>
          <w:rFonts w:ascii="Times New Roman" w:hAnsi="Times New Roman" w:cs="Times New Roman"/>
          <w:b/>
          <w:i/>
          <w:sz w:val="26"/>
          <w:szCs w:val="26"/>
        </w:rPr>
        <w:t>тип практики</w:t>
      </w:r>
      <w:r w:rsidRPr="00A2613A">
        <w:rPr>
          <w:rFonts w:ascii="Times New Roman" w:hAnsi="Times New Roman" w:cs="Times New Roman"/>
          <w:sz w:val="26"/>
          <w:szCs w:val="26"/>
        </w:rPr>
        <w:t xml:space="preserve">: 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ознакомительная</w:t>
      </w:r>
    </w:p>
    <w:p w:rsidR="00F658F6" w:rsidRPr="00A2613A" w:rsidRDefault="00A7677E">
      <w:pPr>
        <w:pStyle w:val="af0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A2613A">
        <w:rPr>
          <w:b/>
          <w:sz w:val="26"/>
          <w:szCs w:val="26"/>
        </w:rPr>
        <w:t>Способы проведения практики</w:t>
      </w:r>
      <w:r w:rsidRPr="00A2613A">
        <w:rPr>
          <w:sz w:val="26"/>
          <w:szCs w:val="26"/>
        </w:rPr>
        <w:t xml:space="preserve">: стационарная, выездная. </w:t>
      </w:r>
    </w:p>
    <w:p w:rsidR="00F658F6" w:rsidRPr="00A2613A" w:rsidRDefault="00A7677E">
      <w:pPr>
        <w:pStyle w:val="af0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A2613A">
        <w:rPr>
          <w:b/>
          <w:sz w:val="26"/>
          <w:szCs w:val="26"/>
        </w:rPr>
        <w:t>Форма проведения практики</w:t>
      </w:r>
      <w:r w:rsidRPr="00A2613A">
        <w:rPr>
          <w:sz w:val="26"/>
          <w:szCs w:val="26"/>
        </w:rPr>
        <w:t xml:space="preserve">: путем чередования с реализацией иных компонентов ОПОП ВО. </w:t>
      </w:r>
    </w:p>
    <w:p w:rsidR="00F658F6" w:rsidRPr="00A2613A" w:rsidRDefault="00A7677E">
      <w:pPr>
        <w:pStyle w:val="af0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A2613A">
        <w:rPr>
          <w:sz w:val="26"/>
          <w:szCs w:val="26"/>
        </w:rPr>
        <w:t xml:space="preserve">По итогам прохождения учебной практики обучающийся должен продемонстрировать знания, умения и владения, подтверждающие </w:t>
      </w:r>
      <w:proofErr w:type="spellStart"/>
      <w:r w:rsidRPr="00A2613A">
        <w:rPr>
          <w:sz w:val="26"/>
          <w:szCs w:val="26"/>
        </w:rPr>
        <w:t>сформированность</w:t>
      </w:r>
      <w:proofErr w:type="spellEnd"/>
      <w:r w:rsidRPr="00A2613A">
        <w:rPr>
          <w:sz w:val="26"/>
          <w:szCs w:val="26"/>
        </w:rPr>
        <w:t xml:space="preserve"> компетенций. Перечень планируемых результатов практической подготовки при прохождении практики, соотнесенных с планируемыми результатами освоения основной профессиональной образовательной программы, представлены в таблицах 1-2.</w:t>
      </w: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36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>Таблица 1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 xml:space="preserve">Планируемые результаты </w:t>
      </w:r>
      <w:proofErr w:type="spellStart"/>
      <w:r w:rsidRPr="00A2613A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  <w:r w:rsidRPr="00A2613A">
        <w:rPr>
          <w:rFonts w:ascii="Times New Roman" w:eastAsia="Calibri" w:hAnsi="Times New Roman" w:cs="Times New Roman"/>
          <w:sz w:val="26"/>
          <w:szCs w:val="26"/>
        </w:rPr>
        <w:t>общепрофессиональных компетенций</w:t>
      </w:r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hAnsi="Times New Roman" w:cs="Times New Roman"/>
          <w:sz w:val="26"/>
          <w:szCs w:val="26"/>
        </w:rPr>
        <w:t>при</w:t>
      </w:r>
      <w:proofErr w:type="gramEnd"/>
      <w:r w:rsidRPr="00A2613A">
        <w:rPr>
          <w:rFonts w:ascii="Times New Roman" w:hAnsi="Times New Roman" w:cs="Times New Roman"/>
          <w:sz w:val="26"/>
          <w:szCs w:val="26"/>
        </w:rPr>
        <w:t xml:space="preserve"> прохождении практики</w:t>
      </w:r>
    </w:p>
    <w:tbl>
      <w:tblPr>
        <w:tblStyle w:val="af1"/>
        <w:tblW w:w="9918" w:type="dxa"/>
        <w:tblLayout w:type="fixed"/>
        <w:tblLook w:val="04A0" w:firstRow="1" w:lastRow="0" w:firstColumn="1" w:lastColumn="0" w:noHBand="0" w:noVBand="1"/>
      </w:tblPr>
      <w:tblGrid>
        <w:gridCol w:w="2263"/>
        <w:gridCol w:w="2694"/>
        <w:gridCol w:w="926"/>
        <w:gridCol w:w="4035"/>
      </w:tblGrid>
      <w:tr w:rsidR="00A2613A" w:rsidRPr="00A2613A">
        <w:trPr>
          <w:trHeight w:val="136"/>
        </w:trPr>
        <w:tc>
          <w:tcPr>
            <w:tcW w:w="2263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Код и название компетенции</w:t>
            </w:r>
          </w:p>
        </w:tc>
        <w:tc>
          <w:tcPr>
            <w:tcW w:w="2694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A2613A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proofErr w:type="gramStart"/>
            <w:r w:rsidRPr="00A2613A">
              <w:rPr>
                <w:rFonts w:eastAsia="Calibri"/>
                <w:b/>
                <w:bCs/>
                <w:sz w:val="18"/>
                <w:szCs w:val="18"/>
              </w:rPr>
              <w:t>индикатора</w:t>
            </w:r>
            <w:proofErr w:type="gramEnd"/>
            <w:r w:rsidRPr="00A2613A">
              <w:rPr>
                <w:rFonts w:eastAsia="Calibri"/>
                <w:b/>
                <w:bCs/>
                <w:sz w:val="18"/>
                <w:szCs w:val="18"/>
              </w:rPr>
              <w:t xml:space="preserve"> достижения</w:t>
            </w:r>
          </w:p>
          <w:p w:rsidR="00F658F6" w:rsidRPr="00A2613A" w:rsidRDefault="00A767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 w:rsidRPr="00A2613A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A2613A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  <w:proofErr w:type="gramEnd"/>
          </w:p>
        </w:tc>
        <w:tc>
          <w:tcPr>
            <w:tcW w:w="4961" w:type="dxa"/>
            <w:gridSpan w:val="2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Этапы формирования компетенции</w:t>
            </w:r>
          </w:p>
        </w:tc>
      </w:tr>
      <w:tr w:rsidR="00A2613A" w:rsidRPr="00A2613A">
        <w:trPr>
          <w:trHeight w:val="474"/>
        </w:trPr>
        <w:tc>
          <w:tcPr>
            <w:tcW w:w="2263" w:type="dxa"/>
            <w:vMerge w:val="restart"/>
          </w:tcPr>
          <w:p w:rsidR="00F658F6" w:rsidRPr="00A2613A" w:rsidRDefault="00A7677E">
            <w:pPr>
              <w:spacing w:after="0" w:line="240" w:lineRule="auto"/>
              <w:rPr>
                <w:sz w:val="20"/>
                <w:szCs w:val="20"/>
              </w:rPr>
            </w:pPr>
            <w:r w:rsidRPr="00A2613A">
              <w:rPr>
                <w:b/>
                <w:sz w:val="20"/>
                <w:szCs w:val="20"/>
              </w:rPr>
              <w:t>ОПК-4</w:t>
            </w:r>
          </w:p>
          <w:p w:rsidR="00F658F6" w:rsidRPr="00A2613A" w:rsidRDefault="00A7677E">
            <w:pPr>
              <w:spacing w:after="0"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A2613A">
              <w:rPr>
                <w:sz w:val="20"/>
                <w:szCs w:val="20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2694" w:type="dxa"/>
            <w:vMerge w:val="restart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b/>
                <w:sz w:val="20"/>
                <w:szCs w:val="20"/>
              </w:rPr>
              <w:t>ИД-2</w:t>
            </w:r>
            <w:r w:rsidRPr="00A2613A">
              <w:rPr>
                <w:rFonts w:eastAsia="Calibri"/>
                <w:b/>
                <w:sz w:val="20"/>
                <w:szCs w:val="20"/>
                <w:vertAlign w:val="subscript"/>
              </w:rPr>
              <w:t>ОПК-4</w:t>
            </w:r>
            <w:r w:rsidRPr="00A2613A">
              <w:rPr>
                <w:rFonts w:eastAsia="Calibri"/>
                <w:sz w:val="20"/>
                <w:szCs w:val="20"/>
              </w:rPr>
              <w:t xml:space="preserve"> Осуществляет экономический и финансовый анализ в профессиональной деятельности;</w:t>
            </w:r>
          </w:p>
        </w:tc>
        <w:tc>
          <w:tcPr>
            <w:tcW w:w="926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Знать</w:t>
            </w:r>
          </w:p>
        </w:tc>
        <w:tc>
          <w:tcPr>
            <w:tcW w:w="4035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A2613A">
              <w:rPr>
                <w:rFonts w:eastAsia="Calibri"/>
                <w:sz w:val="20"/>
                <w:szCs w:val="20"/>
              </w:rPr>
              <w:t>основные</w:t>
            </w:r>
            <w:proofErr w:type="gramEnd"/>
            <w:r w:rsidRPr="00A2613A">
              <w:rPr>
                <w:rFonts w:eastAsia="Calibri"/>
                <w:sz w:val="20"/>
                <w:szCs w:val="20"/>
              </w:rPr>
              <w:t xml:space="preserve"> экономические и социально-экономические показатели, применяемые для характеристики хозяйствующего субъекта экономики;</w:t>
            </w:r>
          </w:p>
        </w:tc>
      </w:tr>
      <w:tr w:rsidR="00A2613A" w:rsidRPr="00A2613A">
        <w:trPr>
          <w:trHeight w:val="474"/>
        </w:trPr>
        <w:tc>
          <w:tcPr>
            <w:tcW w:w="2263" w:type="dxa"/>
            <w:vMerge/>
            <w:vAlign w:val="center"/>
          </w:tcPr>
          <w:p w:rsidR="00F658F6" w:rsidRPr="00A2613A" w:rsidRDefault="00F658F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Уметь</w:t>
            </w:r>
          </w:p>
        </w:tc>
        <w:tc>
          <w:tcPr>
            <w:tcW w:w="4035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A2613A">
              <w:rPr>
                <w:rFonts w:eastAsia="Calibri"/>
                <w:sz w:val="20"/>
                <w:szCs w:val="20"/>
              </w:rPr>
              <w:t>анализировать</w:t>
            </w:r>
            <w:proofErr w:type="gramEnd"/>
            <w:r w:rsidRPr="00A2613A">
              <w:rPr>
                <w:rFonts w:eastAsia="Calibri"/>
                <w:sz w:val="20"/>
                <w:szCs w:val="20"/>
              </w:rPr>
              <w:t xml:space="preserve"> экономические и финансовые показатели, характеризующие деятельность организации;</w:t>
            </w:r>
          </w:p>
        </w:tc>
      </w:tr>
      <w:tr w:rsidR="00A2613A" w:rsidRPr="00A2613A">
        <w:trPr>
          <w:trHeight w:val="474"/>
        </w:trPr>
        <w:tc>
          <w:tcPr>
            <w:tcW w:w="2263" w:type="dxa"/>
            <w:vMerge/>
            <w:vAlign w:val="center"/>
          </w:tcPr>
          <w:p w:rsidR="00F658F6" w:rsidRPr="00A2613A" w:rsidRDefault="00F658F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Владеть</w:t>
            </w:r>
          </w:p>
        </w:tc>
        <w:tc>
          <w:tcPr>
            <w:tcW w:w="4035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A2613A">
              <w:rPr>
                <w:rFonts w:eastAsia="Calibri"/>
                <w:sz w:val="20"/>
                <w:szCs w:val="20"/>
              </w:rPr>
              <w:t>навыками</w:t>
            </w:r>
            <w:proofErr w:type="gramEnd"/>
            <w:r w:rsidRPr="00A2613A">
              <w:rPr>
                <w:rFonts w:eastAsia="Calibri"/>
                <w:sz w:val="20"/>
                <w:szCs w:val="20"/>
              </w:rPr>
              <w:t xml:space="preserve"> самостоятельного экономического и финансового обоснования организационно-управленческих решений</w:t>
            </w:r>
          </w:p>
        </w:tc>
      </w:tr>
    </w:tbl>
    <w:p w:rsidR="00F658F6" w:rsidRPr="00A2613A" w:rsidRDefault="00A7677E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>Таблица 2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 xml:space="preserve">Планируемые результаты </w:t>
      </w:r>
      <w:proofErr w:type="spellStart"/>
      <w:r w:rsidRPr="00A2613A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  <w:r w:rsidRPr="00A2613A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A2613A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984"/>
        <w:gridCol w:w="1701"/>
        <w:gridCol w:w="1560"/>
        <w:gridCol w:w="708"/>
        <w:gridCol w:w="1113"/>
      </w:tblGrid>
      <w:tr w:rsidR="00A2613A" w:rsidRPr="00A2613A">
        <w:trPr>
          <w:trHeight w:val="48"/>
        </w:trPr>
        <w:tc>
          <w:tcPr>
            <w:tcW w:w="1702" w:type="dxa"/>
            <w:vAlign w:val="center"/>
          </w:tcPr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Задача профессиональной</w:t>
            </w:r>
          </w:p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деятельности</w:t>
            </w:r>
            <w:proofErr w:type="gramEnd"/>
          </w:p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</w:t>
            </w:r>
            <w:proofErr w:type="gramStart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трудовые</w:t>
            </w:r>
            <w:proofErr w:type="gramEnd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действия)</w:t>
            </w:r>
          </w:p>
        </w:tc>
        <w:tc>
          <w:tcPr>
            <w:tcW w:w="1701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компетенции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индикатора</w:t>
            </w:r>
            <w:proofErr w:type="gramEnd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достижения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</w:t>
            </w: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тенции</w:t>
            </w:r>
            <w:proofErr w:type="gramEnd"/>
          </w:p>
        </w:tc>
        <w:tc>
          <w:tcPr>
            <w:tcW w:w="1701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</w:t>
            </w:r>
            <w:proofErr w:type="gramEnd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дисциплине (ЗУН)</w:t>
            </w:r>
          </w:p>
        </w:tc>
        <w:tc>
          <w:tcPr>
            <w:tcW w:w="1560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Основание</w:t>
            </w:r>
          </w:p>
          <w:p w:rsidR="00F658F6" w:rsidRPr="00A2613A" w:rsidRDefault="00A7677E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(</w:t>
            </w:r>
            <w:proofErr w:type="gramStart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профессиональные</w:t>
            </w:r>
            <w:proofErr w:type="gramEnd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стандарты/</w:t>
            </w:r>
          </w:p>
          <w:p w:rsidR="00F658F6" w:rsidRPr="00A2613A" w:rsidRDefault="00A7677E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анализ</w:t>
            </w:r>
            <w:proofErr w:type="gramEnd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опыта)</w:t>
            </w:r>
          </w:p>
        </w:tc>
        <w:tc>
          <w:tcPr>
            <w:tcW w:w="708" w:type="dxa"/>
            <w:vAlign w:val="center"/>
          </w:tcPr>
          <w:p w:rsidR="00F658F6" w:rsidRPr="00A2613A" w:rsidRDefault="00A7677E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Уровень </w:t>
            </w:r>
            <w:proofErr w:type="spellStart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кв-ции</w:t>
            </w:r>
            <w:proofErr w:type="spellEnd"/>
          </w:p>
        </w:tc>
        <w:tc>
          <w:tcPr>
            <w:tcW w:w="1113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A2613A" w:rsidRPr="00A2613A">
        <w:trPr>
          <w:trHeight w:val="48"/>
        </w:trPr>
        <w:tc>
          <w:tcPr>
            <w:tcW w:w="1702" w:type="dxa"/>
          </w:tcPr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Сбор, мониторинг и обработка данных для проведения расчетов экономических показателей организации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ПК-1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Способен изучать и анализировать деятельность хозяйствующего субъекта и среду, в которой она осуществляется с использованием современных информационных технологий и программных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ИД-1</w:t>
            </w:r>
            <w:r w:rsidRPr="00A2613A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eastAsia="en-US"/>
              </w:rPr>
              <w:t xml:space="preserve">ПК-1 </w:t>
            </w: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Применяет методы сбора и обработки экономической информации, осуществляет технико-экономические расчеты и анализ хозяйственной деятельности организации, с использованием вычислительной техники;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Знать: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методы сбора и обработки экономической информации, а также осуществления технико-экономических расчетов и анализа хозяйственной деятельности организации, с использованием вычислительной техники;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Уметь: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применять информационные технологии для обработки экономических данных;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Владеть: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навыками анализа результатов расчетов финансово-экономических показателей и обоснования полученных выводов.</w:t>
            </w:r>
          </w:p>
        </w:tc>
        <w:tc>
          <w:tcPr>
            <w:tcW w:w="1560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Проф.стандарт</w:t>
            </w:r>
            <w:proofErr w:type="spellEnd"/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«Экономист предприятия» 08.043</w:t>
            </w:r>
          </w:p>
        </w:tc>
        <w:tc>
          <w:tcPr>
            <w:tcW w:w="708" w:type="dxa"/>
          </w:tcPr>
          <w:p w:rsidR="00F658F6" w:rsidRPr="00A2613A" w:rsidRDefault="00A7677E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3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Экономический анализ деятельности организации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A/01.6</w:t>
            </w:r>
          </w:p>
        </w:tc>
      </w:tr>
    </w:tbl>
    <w:p w:rsidR="00F658F6" w:rsidRPr="00A2613A" w:rsidRDefault="00F658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4. СТРУКТУРА И СОДЕРЖАНИЕ ПРАКТИКИ</w:t>
      </w:r>
    </w:p>
    <w:p w:rsidR="00F658F6" w:rsidRPr="00A2613A" w:rsidRDefault="00A7677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Последовательность проведения этапов учебной практики приведено в таблице 3.</w:t>
      </w:r>
    </w:p>
    <w:p w:rsidR="00F658F6" w:rsidRPr="00A2613A" w:rsidRDefault="00A7677E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Таблица 3</w:t>
      </w:r>
    </w:p>
    <w:p w:rsidR="00F658F6" w:rsidRPr="00A2613A" w:rsidRDefault="00A7677E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Последовательность проведения этапов учебной практики </w:t>
      </w:r>
    </w:p>
    <w:tbl>
      <w:tblPr>
        <w:tblStyle w:val="af1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A2613A" w:rsidRPr="00A2613A">
        <w:trPr>
          <w:trHeight w:val="33"/>
        </w:trPr>
        <w:tc>
          <w:tcPr>
            <w:tcW w:w="2547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(</w:t>
            </w:r>
            <w:proofErr w:type="gramStart"/>
            <w:r w:rsidRPr="00A2613A">
              <w:rPr>
                <w:rFonts w:eastAsia="Times New Roman"/>
                <w:sz w:val="20"/>
                <w:szCs w:val="20"/>
              </w:rPr>
              <w:t>этапы</w:t>
            </w:r>
            <w:proofErr w:type="gramEnd"/>
            <w:r w:rsidRPr="00A2613A">
              <w:rPr>
                <w:rFonts w:eastAsia="Times New Roman"/>
                <w:sz w:val="20"/>
                <w:szCs w:val="20"/>
              </w:rPr>
              <w:t>) практики</w:t>
            </w:r>
          </w:p>
        </w:tc>
        <w:tc>
          <w:tcPr>
            <w:tcW w:w="7430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 xml:space="preserve"> (</w:t>
            </w:r>
            <w:proofErr w:type="gramStart"/>
            <w:r w:rsidRPr="00A2613A">
              <w:rPr>
                <w:rFonts w:eastAsia="Times New Roman"/>
                <w:sz w:val="20"/>
                <w:szCs w:val="20"/>
              </w:rPr>
              <w:t>основные</w:t>
            </w:r>
            <w:proofErr w:type="gramEnd"/>
            <w:r w:rsidRPr="00A2613A">
              <w:rPr>
                <w:rFonts w:eastAsia="Times New Roman"/>
                <w:sz w:val="20"/>
                <w:szCs w:val="20"/>
              </w:rPr>
              <w:t xml:space="preserve"> действия)</w:t>
            </w:r>
          </w:p>
        </w:tc>
      </w:tr>
      <w:tr w:rsidR="00A2613A" w:rsidRPr="00A2613A">
        <w:trPr>
          <w:trHeight w:val="33"/>
        </w:trPr>
        <w:tc>
          <w:tcPr>
            <w:tcW w:w="2547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A2613A" w:rsidRPr="00A2613A">
        <w:trPr>
          <w:trHeight w:val="33"/>
        </w:trPr>
        <w:tc>
          <w:tcPr>
            <w:tcW w:w="2547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2613A">
              <w:rPr>
                <w:b/>
                <w:sz w:val="20"/>
                <w:szCs w:val="20"/>
              </w:rPr>
              <w:t xml:space="preserve">Аналитический 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proofErr w:type="gramStart"/>
            <w:r w:rsidRPr="00A2613A">
              <w:rPr>
                <w:b/>
                <w:sz w:val="20"/>
                <w:szCs w:val="20"/>
              </w:rPr>
              <w:t>этап</w:t>
            </w:r>
            <w:proofErr w:type="gramEnd"/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 xml:space="preserve">Рассмотреть общую характеристику предприятия (отрасли), как объекта стратегического планирования и прогнозирования. Провести исследование хозяйственной деятельности организации, месте практики и выявить направления его дальнейшего развития. Провести мониторинг законодательства и нормативно - правовых актов, регулирующих сферу деятельности профильной организации. Систематизировать основные подходы 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:rsidR="00A2613A" w:rsidRPr="00A2613A">
        <w:trPr>
          <w:trHeight w:val="752"/>
        </w:trPr>
        <w:tc>
          <w:tcPr>
            <w:tcW w:w="2547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2613A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:rsidR="00F658F6" w:rsidRPr="00A2613A" w:rsidRDefault="00A7677E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.1. Организация практики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 </w:t>
      </w:r>
      <w:hyperlink r:id="rId11" w:history="1">
        <w:r w:rsidRPr="00A2613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http://dvf-vavt.ru/biblioteka1/elektro_obraz_resursy1/elektronnaya_biblioteka_dvf_vavt/</w:t>
        </w:r>
      </w:hyperlink>
      <w:r w:rsidRPr="00A2613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производственной, нормативно-правовой и научной базы, необходимой и достаточной для прохождения практики;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:rsidR="00F658F6" w:rsidRPr="00A2613A" w:rsidRDefault="00A7677E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рекомендаций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профессорско-преподавательского состава выпускающей кафедры в отношении отдельных обучающихся;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наличия у «ДВФ ВАВТ Минэкономразвития России» с организациями договорных отношений.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Допускается самостоятельный выбор обучающимся базы практики, но при условии обязательного согласования с выпускающей кафедрой и индивидуального договора с вузом.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Вопросы о месте прохождения практики по индивидуальному прикреплению обучающихся решаются директором «ДВФ ВАВТ Минэкономразвития России» по представлению выпускающей кафедрой: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на основании письменных запросов - подтверждений, поступивших в адрес ДВФ ВАВТ от принимающих сторон.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Для проведения практики назначаются два руководителя – руководитель от «ДВФ ВАВТ Минэкономразвития России» и руководитель от организации (учреждения).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«ДВФ ВАВТ Минэкономразвития России» договорами о сотрудничестве. 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:rsidR="00F658F6" w:rsidRPr="00A2613A" w:rsidRDefault="00A7677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«ДВФ ВАВТ Минэкономразвития России».</w:t>
      </w:r>
    </w:p>
    <w:p w:rsidR="00F658F6" w:rsidRPr="00A2613A" w:rsidRDefault="00A7677E">
      <w:pPr>
        <w:numPr>
          <w:ilvl w:val="1"/>
          <w:numId w:val="7"/>
        </w:numPr>
        <w:spacing w:after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Руководство практикой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Организационное и учебно-методическое руководство учебной практикой по получению первичных профессиональных умений и навыков осуществляет выпускающая кафедра «Экономика и управление».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Текущее руководство практиками обучающихся ведется: 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от «ДВФ ВАВТ Минэкономразвития России» – сотрудником кафедры из числа профессорско-преподавательского состава, уполномоченного приказом директора;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(учреждении).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Указанная в отчете информация может подтверждаться формами бухгалтерской (финансовой) отчетности (копии), которые оформляются в виде приложений к отчету.</w:t>
      </w:r>
    </w:p>
    <w:p w:rsidR="00F658F6" w:rsidRPr="00A2613A" w:rsidRDefault="00F658F6">
      <w:pPr>
        <w:tabs>
          <w:tab w:val="center" w:pos="4960"/>
          <w:tab w:val="left" w:pos="8640"/>
        </w:tabs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658F6" w:rsidRPr="00A2613A" w:rsidRDefault="00A7677E">
      <w:pPr>
        <w:tabs>
          <w:tab w:val="center" w:pos="4960"/>
          <w:tab w:val="left" w:pos="86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5. ПРОЦЕДУРА ПРАКТИКИ И ФОРМЫ ОТЧЕТНОСТИ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>5.1. В процессе прохождения учебной практики обучающийся должен осуществить несколько обязательных организационных процедур.</w:t>
      </w:r>
    </w:p>
    <w:p w:rsidR="00F658F6" w:rsidRPr="00A2613A" w:rsidRDefault="00A7677E">
      <w:pPr>
        <w:pStyle w:val="Default"/>
        <w:spacing w:line="360" w:lineRule="auto"/>
        <w:ind w:firstLine="709"/>
        <w:jc w:val="both"/>
        <w:rPr>
          <w:color w:val="auto"/>
          <w:sz w:val="26"/>
          <w:szCs w:val="26"/>
        </w:rPr>
      </w:pPr>
      <w:r w:rsidRPr="00A2613A">
        <w:rPr>
          <w:color w:val="auto"/>
          <w:sz w:val="26"/>
          <w:szCs w:val="26"/>
        </w:rPr>
        <w:t xml:space="preserve">1. </w:t>
      </w:r>
      <w:r w:rsidRPr="00A2613A">
        <w:rPr>
          <w:b/>
          <w:bCs/>
          <w:iCs/>
          <w:color w:val="auto"/>
          <w:sz w:val="26"/>
          <w:szCs w:val="26"/>
        </w:rPr>
        <w:t>Начало</w:t>
      </w:r>
      <w:r w:rsidRPr="00A2613A">
        <w:rPr>
          <w:b/>
          <w:bCs/>
          <w:i/>
          <w:iCs/>
          <w:color w:val="auto"/>
          <w:sz w:val="26"/>
          <w:szCs w:val="26"/>
        </w:rPr>
        <w:t xml:space="preserve"> </w:t>
      </w:r>
      <w:r w:rsidRPr="00A2613A">
        <w:rPr>
          <w:color w:val="auto"/>
          <w:sz w:val="26"/>
          <w:szCs w:val="26"/>
        </w:rPr>
        <w:t>- Получение инструктажа по технике безопасности. Подготовка Индивидуального задания на прохождение практики по форме Приложения 2. Заполнение План-графика (см. Приложение 3)</w:t>
      </w:r>
      <w:r w:rsidRPr="00A2613A">
        <w:rPr>
          <w:bCs/>
          <w:color w:val="auto"/>
          <w:sz w:val="26"/>
          <w:szCs w:val="26"/>
        </w:rPr>
        <w:t xml:space="preserve">. </w:t>
      </w:r>
    </w:p>
    <w:p w:rsidR="00F658F6" w:rsidRPr="00A2613A" w:rsidRDefault="00A7677E">
      <w:pPr>
        <w:pStyle w:val="Default"/>
        <w:spacing w:line="360" w:lineRule="auto"/>
        <w:ind w:firstLine="709"/>
        <w:jc w:val="both"/>
        <w:rPr>
          <w:color w:val="auto"/>
          <w:sz w:val="26"/>
          <w:szCs w:val="26"/>
        </w:rPr>
      </w:pPr>
      <w:r w:rsidRPr="00A2613A">
        <w:rPr>
          <w:color w:val="auto"/>
          <w:sz w:val="26"/>
          <w:szCs w:val="26"/>
        </w:rPr>
        <w:t xml:space="preserve">2. Процедура 2 – Обучающийся на основании Задания полученного от научного руководителя приступает к практике. При прохождении практики в организации (предприятии, учреждении) обучающийся получает направление (Приложение 4) на практику у специалиста по УМР кафедры. </w:t>
      </w:r>
    </w:p>
    <w:p w:rsidR="00F658F6" w:rsidRPr="00A2613A" w:rsidRDefault="00A7677E">
      <w:pPr>
        <w:pStyle w:val="Default"/>
        <w:spacing w:line="360" w:lineRule="auto"/>
        <w:ind w:firstLine="709"/>
        <w:jc w:val="both"/>
        <w:rPr>
          <w:color w:val="auto"/>
          <w:sz w:val="26"/>
          <w:szCs w:val="26"/>
        </w:rPr>
      </w:pPr>
      <w:r w:rsidRPr="00A2613A">
        <w:rPr>
          <w:color w:val="auto"/>
          <w:sz w:val="26"/>
          <w:szCs w:val="26"/>
        </w:rPr>
        <w:t>3. Процедура 3 – После прохождения практики обучающийся обязан подготовить отчет по практике. Отчитывается о подготовке, ходе и результатах практики научному руководителю вуза.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bCs/>
          <w:sz w:val="26"/>
          <w:szCs w:val="26"/>
        </w:rPr>
        <w:t>4.</w:t>
      </w:r>
      <w:r w:rsidRPr="00A2613A">
        <w:rPr>
          <w:rFonts w:ascii="Times New Roman" w:hAnsi="Times New Roman" w:cs="Times New Roman"/>
          <w:b/>
          <w:bCs/>
          <w:sz w:val="26"/>
          <w:szCs w:val="26"/>
        </w:rPr>
        <w:t xml:space="preserve"> Завершение – </w:t>
      </w:r>
      <w:r w:rsidRPr="00A2613A">
        <w:rPr>
          <w:rFonts w:ascii="Times New Roman" w:hAnsi="Times New Roman" w:cs="Times New Roman"/>
          <w:bCs/>
          <w:sz w:val="26"/>
          <w:szCs w:val="26"/>
        </w:rPr>
        <w:t>Обучающийся, на следующий день после окончания практики, сдает отчет</w:t>
      </w:r>
      <w:r w:rsidRPr="00A2613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2613A">
        <w:rPr>
          <w:rFonts w:ascii="Times New Roman" w:hAnsi="Times New Roman" w:cs="Times New Roman"/>
          <w:bCs/>
          <w:sz w:val="26"/>
          <w:szCs w:val="26"/>
        </w:rPr>
        <w:t>по практике</w:t>
      </w:r>
      <w:r w:rsidRPr="00A2613A">
        <w:rPr>
          <w:rFonts w:ascii="Times New Roman" w:hAnsi="Times New Roman" w:cs="Times New Roman"/>
          <w:sz w:val="26"/>
          <w:szCs w:val="26"/>
        </w:rPr>
        <w:t xml:space="preserve"> специалисту УМР на кафедру «Экономика и управление» в </w:t>
      </w:r>
      <w:proofErr w:type="spellStart"/>
      <w:r w:rsidRPr="00A2613A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A2613A">
        <w:rPr>
          <w:rFonts w:ascii="Times New Roman" w:hAnsi="Times New Roman" w:cs="Times New Roman"/>
          <w:sz w:val="26"/>
          <w:szCs w:val="26"/>
        </w:rPr>
        <w:t>. 322, который регистрирует и передает отчет научному руководителю. В отчет вкладывается план-график и индивидуальное задание, лист инструктажа, характеристику, дневник.</w:t>
      </w:r>
      <w:r w:rsidRPr="00A2613A">
        <w:rPr>
          <w:sz w:val="26"/>
          <w:szCs w:val="26"/>
        </w:rPr>
        <w:t xml:space="preserve"> </w:t>
      </w:r>
      <w:r w:rsidRPr="00A2613A">
        <w:rPr>
          <w:rFonts w:ascii="Times New Roman" w:hAnsi="Times New Roman" w:cs="Times New Roman"/>
          <w:sz w:val="26"/>
          <w:szCs w:val="26"/>
        </w:rPr>
        <w:t xml:space="preserve">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</w:t>
      </w:r>
      <w:r w:rsidRPr="00A2613A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A2613A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оценка</w:t>
      </w:r>
      <w:r w:rsidRPr="00A2613A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Pr="00A2613A">
        <w:rPr>
          <w:rFonts w:ascii="Times New Roman" w:hAnsi="Times New Roman" w:cs="Times New Roman"/>
          <w:sz w:val="26"/>
          <w:szCs w:val="26"/>
        </w:rPr>
        <w:t xml:space="preserve">, выставить дату и подпись. 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Защита отчета по практике оценивается по 5-ти балльной шкале, о чем делается запись в специальную ведомость, зачетную книжку и в приложение к диплому</w:t>
      </w:r>
      <w:r w:rsidRPr="00A2613A">
        <w:rPr>
          <w:rFonts w:ascii="Times New Roman" w:hAnsi="Times New Roman" w:cs="Times New Roman"/>
          <w:sz w:val="26"/>
          <w:szCs w:val="26"/>
        </w:rPr>
        <w:t>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:rsidR="00F658F6" w:rsidRPr="00A2613A" w:rsidRDefault="00A7677E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5.2. Отчёт по практике подшивается в папку в следующей последовательности:</w:t>
      </w:r>
    </w:p>
    <w:p w:rsidR="00F658F6" w:rsidRPr="00A2613A" w:rsidRDefault="00A767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1. Титульный лист.</w:t>
      </w:r>
    </w:p>
    <w:p w:rsidR="00F658F6" w:rsidRPr="00A2613A" w:rsidRDefault="00A767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Индивидуальное задание </w:t>
      </w:r>
    </w:p>
    <w:p w:rsidR="00F658F6" w:rsidRPr="00A2613A" w:rsidRDefault="00A767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3. План-график практики</w:t>
      </w:r>
    </w:p>
    <w:p w:rsidR="00F658F6" w:rsidRPr="00A2613A" w:rsidRDefault="00A767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4. Лист инструктажа по технике безопасности</w:t>
      </w:r>
    </w:p>
    <w:p w:rsidR="00F658F6" w:rsidRPr="00A2613A" w:rsidRDefault="00A767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5. Характеристика</w:t>
      </w:r>
    </w:p>
    <w:p w:rsidR="00F658F6" w:rsidRPr="00A2613A" w:rsidRDefault="00A767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:rsidR="00F658F6" w:rsidRPr="00A2613A" w:rsidRDefault="00A767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8. Список используемых источников.</w:t>
      </w:r>
    </w:p>
    <w:p w:rsidR="00F658F6" w:rsidRPr="00A2613A" w:rsidRDefault="00A7677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9. Дневник прохождения практики.</w:t>
      </w: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5.3. Отчёт по практике выполняется на стандартных листах белой бумаги размером 210 х 297 мм (формат А 4). Межстрочный интервал в тексте – 1,5; интервал абзаца – 0; размер шрифта 14,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TimesNewRoman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>; размеры полей страниц: левое - 30 мм; правое - 15 мм; верхнее - 20 мм; нижнее 20 мм; выравнивание текста «по ширине». Ссылки на источники «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внутритекстовые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», оформляются в квадратных скобках </w:t>
      </w: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[….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>],  нумерация сносок сквозная.</w:t>
      </w: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вверху страницы в центре, начиная с содержания (это вторая страница). На титульном листе номер страницы не ставится. </w:t>
      </w: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строчными буквами, жирным шрифтом (размер шрифта – 14). </w:t>
      </w: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:rsidR="00F658F6" w:rsidRPr="00A2613A" w:rsidRDefault="00F658F6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F658F6" w:rsidRPr="00A2613A" w:rsidRDefault="00A7677E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i/>
          <w:iCs/>
          <w:sz w:val="26"/>
          <w:szCs w:val="26"/>
        </w:rPr>
        <w:t>Например:</w:t>
      </w:r>
    </w:p>
    <w:p w:rsidR="00F658F6" w:rsidRPr="00A2613A" w:rsidRDefault="00A767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bCs/>
          <w:sz w:val="26"/>
          <w:szCs w:val="26"/>
        </w:rPr>
        <w:t>РАЗДЕЛ 1. ТЕОРЕТИЧЕСКИЕ ОСНОВЫ ФОРМИРОВАНИЯ ИЗДЕРЖЕК НА ПРЕДПРИЯТИЯХ НЕСЫРЬЕВОГО СЕКТОРА ЭКОНОМИКИ</w:t>
      </w:r>
    </w:p>
    <w:p w:rsidR="00F658F6" w:rsidRPr="00A2613A" w:rsidRDefault="00F658F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658F6" w:rsidRPr="00A2613A" w:rsidRDefault="00A7677E">
      <w:pPr>
        <w:pStyle w:val="afa"/>
        <w:spacing w:line="360" w:lineRule="auto"/>
        <w:ind w:left="1429"/>
        <w:rPr>
          <w:rFonts w:eastAsia="Times New Roman"/>
          <w:b/>
          <w:bCs/>
          <w:sz w:val="26"/>
          <w:szCs w:val="26"/>
        </w:rPr>
      </w:pPr>
      <w:r w:rsidRPr="00A2613A">
        <w:rPr>
          <w:rFonts w:eastAsia="Times New Roman"/>
          <w:b/>
          <w:bCs/>
          <w:sz w:val="26"/>
          <w:szCs w:val="26"/>
        </w:rPr>
        <w:t>1.1. Сущность и классификация издержек</w:t>
      </w:r>
    </w:p>
    <w:p w:rsidR="00F658F6" w:rsidRPr="00A2613A" w:rsidRDefault="00F658F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658F6" w:rsidRPr="00A2613A" w:rsidRDefault="00A7677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Тектс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, текст, </w:t>
      </w:r>
      <w:proofErr w:type="spellStart"/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текст,текст</w:t>
      </w:r>
      <w:proofErr w:type="spellEnd"/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, текст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, текст, текст, текст, текст,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текст,текст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, текст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текст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>, текст, текст, текст ….….….,….</w:t>
      </w:r>
    </w:p>
    <w:p w:rsidR="00F658F6" w:rsidRPr="00A2613A" w:rsidRDefault="00F658F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Отчёт следует писать грамотно, не допуская общих рассуждений, частых повторений одних и тех же слов и оборотов речи, сокращения слов. Теоретические положения отчёта должны основываться на информации нормативно-правовых документов, регулирующих деятельность организации (учреждения).</w:t>
      </w:r>
    </w:p>
    <w:p w:rsidR="00F658F6" w:rsidRPr="00A2613A" w:rsidRDefault="00A7677E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Рисунки и таблицы следует располагать непосредственно после текста, в котором они упоминаются впервые. Нумеруются рисунки и таблицы арабскими цифрами.  Номера рисунков и таблиц состоят из одного порядкового числа (Рисунок 1, Таблица 1). </w:t>
      </w:r>
    </w:p>
    <w:p w:rsidR="00F658F6" w:rsidRPr="00A2613A" w:rsidRDefault="00A7677E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Оформление таблиц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 </w:t>
      </w:r>
    </w:p>
    <w:tbl>
      <w:tblPr>
        <w:tblStyle w:val="af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A2613A" w:rsidRPr="00A2613A">
        <w:trPr>
          <w:trHeight w:val="1869"/>
        </w:trPr>
        <w:tc>
          <w:tcPr>
            <w:tcW w:w="10031" w:type="dxa"/>
          </w:tcPr>
          <w:p w:rsidR="00F658F6" w:rsidRPr="00A2613A" w:rsidRDefault="00A7677E">
            <w:pPr>
              <w:tabs>
                <w:tab w:val="left" w:pos="9639"/>
              </w:tabs>
              <w:spacing w:after="0" w:line="360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A2613A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:rsidR="00F658F6" w:rsidRPr="00A2613A" w:rsidRDefault="00A7677E">
            <w:pPr>
              <w:tabs>
                <w:tab w:val="left" w:pos="9639"/>
              </w:tabs>
              <w:spacing w:after="0" w:line="360" w:lineRule="auto"/>
              <w:jc w:val="right"/>
              <w:rPr>
                <w:rFonts w:eastAsia="Times New Roman"/>
                <w:sz w:val="26"/>
                <w:szCs w:val="26"/>
              </w:rPr>
            </w:pPr>
            <w:r w:rsidRPr="00A2613A">
              <w:rPr>
                <w:rFonts w:eastAsia="Times New Roman"/>
                <w:sz w:val="26"/>
                <w:szCs w:val="26"/>
              </w:rPr>
              <w:t>Таблица 1</w:t>
            </w:r>
          </w:p>
          <w:p w:rsidR="00F658F6" w:rsidRPr="00A2613A" w:rsidRDefault="00A7677E">
            <w:pPr>
              <w:tabs>
                <w:tab w:val="left" w:pos="9639"/>
              </w:tabs>
              <w:spacing w:after="0" w:line="36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A2613A">
              <w:rPr>
                <w:rFonts w:eastAsia="Times New Roman"/>
                <w:sz w:val="26"/>
                <w:szCs w:val="26"/>
              </w:rPr>
              <w:t>Эволюция научных теорий о развитии предпринимательства</w:t>
            </w:r>
          </w:p>
          <w:tbl>
            <w:tblPr>
              <w:tblStyle w:val="af1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4844"/>
              <w:gridCol w:w="4960"/>
            </w:tblGrid>
            <w:tr w:rsidR="00A2613A" w:rsidRPr="00A2613A">
              <w:trPr>
                <w:trHeight w:val="475"/>
              </w:trPr>
              <w:tc>
                <w:tcPr>
                  <w:tcW w:w="4844" w:type="dxa"/>
                </w:tcPr>
                <w:p w:rsidR="00F658F6" w:rsidRPr="00A2613A" w:rsidRDefault="00A7677E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A2613A">
                    <w:rPr>
                      <w:rFonts w:eastAsia="Times New Roman"/>
                      <w:sz w:val="26"/>
                      <w:szCs w:val="26"/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:rsidR="00F658F6" w:rsidRPr="00A2613A" w:rsidRDefault="00A7677E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A2613A">
                    <w:rPr>
                      <w:rFonts w:eastAsia="Times New Roman"/>
                      <w:sz w:val="26"/>
                      <w:szCs w:val="26"/>
                    </w:rPr>
                    <w:t>Авторы и дефиниции</w:t>
                  </w:r>
                </w:p>
              </w:tc>
            </w:tr>
            <w:tr w:rsidR="00A2613A" w:rsidRPr="00A2613A">
              <w:trPr>
                <w:trHeight w:val="204"/>
              </w:trPr>
              <w:tc>
                <w:tcPr>
                  <w:tcW w:w="4844" w:type="dxa"/>
                </w:tcPr>
                <w:p w:rsidR="00F658F6" w:rsidRPr="00A2613A" w:rsidRDefault="00F658F6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60" w:type="dxa"/>
                </w:tcPr>
                <w:p w:rsidR="00F658F6" w:rsidRPr="00A2613A" w:rsidRDefault="00F658F6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</w:tr>
          </w:tbl>
          <w:p w:rsidR="00F658F6" w:rsidRPr="00A2613A" w:rsidRDefault="00F658F6">
            <w:pPr>
              <w:tabs>
                <w:tab w:val="left" w:pos="9639"/>
              </w:tabs>
              <w:spacing w:after="0" w:line="240" w:lineRule="auto"/>
              <w:ind w:right="-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</w:tbl>
    <w:p w:rsidR="00F658F6" w:rsidRPr="00A2613A" w:rsidRDefault="00A7677E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Источник: 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[]</w:t>
      </w:r>
    </w:p>
    <w:p w:rsidR="00F658F6" w:rsidRPr="00A2613A" w:rsidRDefault="00A7677E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В таблицах, 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:rsidR="00F658F6" w:rsidRPr="00A2613A" w:rsidRDefault="00A7677E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После каждой таблицы должны следовать выводы.</w:t>
      </w:r>
    </w:p>
    <w:p w:rsidR="00F658F6" w:rsidRPr="00A2613A" w:rsidRDefault="00A7677E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af1"/>
        <w:tblW w:w="9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A2613A" w:rsidRPr="00A2613A">
        <w:trPr>
          <w:trHeight w:val="2833"/>
        </w:trPr>
        <w:tc>
          <w:tcPr>
            <w:tcW w:w="9742" w:type="dxa"/>
          </w:tcPr>
          <w:p w:rsidR="00F658F6" w:rsidRPr="00A2613A" w:rsidRDefault="00A7677E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A2613A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:rsidR="00F658F6" w:rsidRPr="00A2613A" w:rsidRDefault="00A7677E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A2613A">
              <w:rPr>
                <w:noProof/>
                <w:sz w:val="26"/>
                <w:szCs w:val="26"/>
              </w:rPr>
              <w:drawing>
                <wp:inline distT="0" distB="0" distL="0" distR="0" wp14:anchorId="00C1144B" wp14:editId="0A343E04">
                  <wp:extent cx="3241040" cy="1548130"/>
                  <wp:effectExtent l="0" t="0" r="0" b="0"/>
                  <wp:docPr id="2" name="Рисунок 1" descr="https://upload.wikimedia.org/wikipedia/ru/timeline/efb8afe05a7be7e4d0dc11cd141d63d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https://upload.wikimedia.org/wikipedia/ru/timeline/efb8afe05a7be7e4d0dc11cd141d63d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219" cy="1565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58F6" w:rsidRPr="00A2613A" w:rsidRDefault="00A7677E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A2613A">
              <w:rPr>
                <w:rFonts w:eastAsia="Times New Roman"/>
                <w:sz w:val="26"/>
                <w:szCs w:val="26"/>
              </w:rPr>
              <w:t>Источник: []</w:t>
            </w:r>
          </w:p>
          <w:p w:rsidR="00F658F6" w:rsidRPr="00A2613A" w:rsidRDefault="00A7677E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A2613A">
              <w:rPr>
                <w:rFonts w:eastAsia="Times New Roman"/>
                <w:sz w:val="26"/>
                <w:szCs w:val="26"/>
              </w:rPr>
              <w:t xml:space="preserve">Рисунок 1. Динамика выручки, </w:t>
            </w:r>
            <w:proofErr w:type="spellStart"/>
            <w:r w:rsidRPr="00A2613A">
              <w:rPr>
                <w:rFonts w:eastAsia="Times New Roman"/>
                <w:sz w:val="26"/>
                <w:szCs w:val="26"/>
              </w:rPr>
              <w:t>млрд.руб</w:t>
            </w:r>
            <w:proofErr w:type="spellEnd"/>
            <w:r w:rsidRPr="00A2613A">
              <w:rPr>
                <w:rFonts w:eastAsia="Times New Roman"/>
                <w:sz w:val="26"/>
                <w:szCs w:val="26"/>
              </w:rPr>
              <w:t>.</w:t>
            </w:r>
          </w:p>
        </w:tc>
      </w:tr>
    </w:tbl>
    <w:p w:rsidR="00F658F6" w:rsidRPr="00A2613A" w:rsidRDefault="00F658F6">
      <w:pPr>
        <w:tabs>
          <w:tab w:val="left" w:pos="9639"/>
        </w:tabs>
        <w:spacing w:after="0"/>
        <w:ind w:right="-2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A7677E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Формулы располагают в центре строки, а их нумерацию указывают в конце этой же строки. Нумерация формул (таблиц, рисунков) сквозная. В формулах следует использовать условные обозначения и пояснять их значения.</w:t>
      </w:r>
    </w:p>
    <w:p w:rsidR="00F658F6" w:rsidRPr="00A2613A" w:rsidRDefault="00A7677E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Пример оформления формулы. Анализ влияния трудовых факторов на изменение выручки от продаж проводится на основе базовой формулы:</w:t>
      </w:r>
    </w:p>
    <w:p w:rsidR="00F658F6" w:rsidRPr="00A2613A" w:rsidRDefault="00A7677E">
      <w:pPr>
        <w:spacing w:after="0" w:line="36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ВП = Ч х </w:t>
      </w: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ПТ,   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(1)</w:t>
      </w:r>
    </w:p>
    <w:p w:rsidR="00F658F6" w:rsidRPr="00A2613A" w:rsidRDefault="00A7677E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где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     Ч - среднесписочная численность работников,</w:t>
      </w:r>
    </w:p>
    <w:p w:rsidR="00F658F6" w:rsidRPr="00A2613A" w:rsidRDefault="00A7677E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           ПТ – производительность труда работников.</w:t>
      </w: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:rsidR="00F658F6" w:rsidRPr="00A2613A" w:rsidRDefault="00A767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Страница каждого приложения начинается с указания   в правом верхнем углу слова Приложение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В общее количество страниц отчёта приложения не входят.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вуза обучающимися.</w:t>
      </w:r>
    </w:p>
    <w:p w:rsidR="00F658F6" w:rsidRPr="00A2613A" w:rsidRDefault="00A7677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Первым листом является титульный лист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. Остальные части учебной практики формируются согласно очередности, указанной выше структуры отчета. Титульный лист не нумеруется.</w:t>
      </w:r>
    </w:p>
    <w:p w:rsidR="00F658F6" w:rsidRPr="00A2613A" w:rsidRDefault="00A7677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Приложения в виде проектов и копий основных документов по базе практики располагается в конце, после заключения, характеристики и списка литературы. </w:t>
      </w:r>
    </w:p>
    <w:p w:rsidR="00F658F6" w:rsidRPr="00A2613A" w:rsidRDefault="00A7677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Все материалы отчета подшиваются в общую папку, которая сдается на кафедру для проверки. </w:t>
      </w:r>
    </w:p>
    <w:p w:rsidR="00F658F6" w:rsidRPr="00A2613A" w:rsidRDefault="00A7677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В дневнике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, как правило, указываются основные плановые мероприятия, соответствующие программе и методическим указаниям по прохождению практики в конкретном месте ее проведения.  Роспись руководителя практики по месту ее проведения удостоверяет их фактическое исполнение.</w:t>
      </w:r>
    </w:p>
    <w:p w:rsidR="00F658F6" w:rsidRPr="00A2613A" w:rsidRDefault="00A7677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_Hlk30607037"/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Характеристика на обучающегося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, проходившего учебную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:rsidR="00F658F6" w:rsidRPr="00A2613A" w:rsidRDefault="00A7677E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полное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наименование организации, являющейся базой прохождения практики;</w:t>
      </w:r>
    </w:p>
    <w:p w:rsidR="00F658F6" w:rsidRPr="00A2613A" w:rsidRDefault="00A7677E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период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>, за который характеризуется практикант;</w:t>
      </w:r>
    </w:p>
    <w:p w:rsidR="00F658F6" w:rsidRPr="00A2613A" w:rsidRDefault="00A7677E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отношение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практиканта к выполняемой работе, степень выполнения поручений, качественный уровень и степень подготовленности обучающегося к самостоятельному выполнению отдельных заданий;</w:t>
      </w:r>
    </w:p>
    <w:p w:rsidR="00F658F6" w:rsidRPr="00A2613A" w:rsidRDefault="00A7677E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дисциплинированность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и деловые качества, которые проявил обучающегося во время практики;</w:t>
      </w:r>
    </w:p>
    <w:p w:rsidR="00F658F6" w:rsidRPr="00A2613A" w:rsidRDefault="00A7677E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умение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контактировать с сотрудниками, руководством организации, посетителями;</w:t>
      </w:r>
    </w:p>
    <w:p w:rsidR="00F658F6" w:rsidRPr="00A2613A" w:rsidRDefault="00A7677E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наличие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отрицательных черт, действий, проявлений, характеризующих обучающегося с негативной стороны в период прохождения практики (если таковые имеются);</w:t>
      </w:r>
    </w:p>
    <w:p w:rsidR="00F658F6" w:rsidRPr="00A2613A" w:rsidRDefault="00A7677E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уровень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освоения компетенций за период практики;</w:t>
      </w:r>
    </w:p>
    <w:p w:rsidR="00F658F6" w:rsidRPr="00A2613A" w:rsidRDefault="00A7677E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рекомендуемая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оценка прохождения практики;</w:t>
      </w:r>
    </w:p>
    <w:p w:rsidR="00F658F6" w:rsidRPr="00A2613A" w:rsidRDefault="00A7677E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дата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составления характеристики.</w:t>
      </w:r>
    </w:p>
    <w:p w:rsidR="00F658F6" w:rsidRPr="00A2613A" w:rsidRDefault="00A7677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Примерный образец характеристики представлен в Приложении 7.</w:t>
      </w:r>
    </w:p>
    <w:bookmarkEnd w:id="1"/>
    <w:p w:rsidR="00F658F6" w:rsidRPr="00A2613A" w:rsidRDefault="00A7677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Содержание в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ключает в себя: введение, основную часть, заключение, список использованных источников и приложения.</w:t>
      </w:r>
    </w:p>
    <w:p w:rsidR="00F658F6" w:rsidRPr="00A2613A" w:rsidRDefault="00F658F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 xml:space="preserve">6. МЕТОДИЧЕСКИЕ УКАЗАНИЯ ПО САМОСТОЯТЕЛЬНОЙ РАБОТЕ ОБУЧАЮЩИХСЯ 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Самостоятельная работа обучающегося (СРО) — это деятельность которую он совершает без непосредственной помощи и указаний преподавателя, руководствуясь сформировавшимися ранее представлениями о порядке и правильности выполнения операций.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Разделом учебной практики является аналитическая работа обучающегося, которая предусматривает: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изучение специальной литературы и другой научной информации, достижений отечественной и зарубежной науки в области экономики;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осуществление сбора, обработки, анализа и систематизации научной информации по заданной теме;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составление отчета или разделов отчета по теме или ее разделу (этапу, заданию);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выступление с докладом на конференциях различного уровня.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Цель СРО в процессе обучения заключается, как в усвоении знаний, так и в формировании умений и навыков по их использованию в новых условиях на новом учебном материале. Самостоятельная работа призвана обеспечивать возможность осуществления обучающимися самостоятельной научно-познавательной исследовательской деятельности в обучении.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Для расширения и углубления знаний по данной практике целесообразно использовать: библиотеку диссертаций; научные публикации в тематических журналах; полнотекстовые базы данных библиотеки; имеющиеся в библиотеках вуза и региона публикаций на электронных и бумажных носителях.</w:t>
      </w:r>
    </w:p>
    <w:p w:rsidR="00F658F6" w:rsidRPr="00A2613A" w:rsidRDefault="00A7677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b/>
          <w:sz w:val="26"/>
          <w:szCs w:val="26"/>
        </w:rPr>
        <w:t>Организация практик для инвалидов и лиц с ограниченными возможностями здоровья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>Для организации практического обучения обучающегося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учетом особенностей его психофизического развития и состояния здоровья.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 xml:space="preserve">Выбор места прохождения практик для инвалидов и лиц с ограниченными возможностями здоровья производится с учетом требований их доступности для данных о категориях обучающихся. При определении места учебной и производственной практик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>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обучающимся-инвалидом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:rsidR="00F658F6" w:rsidRPr="00A2613A" w:rsidRDefault="00F658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2613A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Pr="00A2613A">
        <w:rPr>
          <w:rFonts w:ascii="Times New Roman" w:eastAsia="Calibri" w:hAnsi="Times New Roman" w:cs="Times New Roman"/>
          <w:b/>
          <w:sz w:val="26"/>
          <w:szCs w:val="26"/>
        </w:rPr>
        <w:t xml:space="preserve">УЧЕБНО-МЕТОДИЧЕСКОЕ ОБЕСПЕЧЕНИЕ 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В ходе прохождения учебной практики обучающимися могут быть использованы следующие образовательные технологии: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а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>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обучающемуся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лицами.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б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>) исследовательские технологии обучения. В их основе также лежат поисковые методы, постановка познавательных задач, по мере решения, которых обучающегося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в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>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г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>) технологии взаимодействия и сотрудничества руководителя практики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613A">
        <w:rPr>
          <w:rFonts w:ascii="Times New Roman" w:hAnsi="Times New Roman" w:cs="Times New Roman"/>
          <w:b/>
          <w:sz w:val="26"/>
          <w:szCs w:val="26"/>
        </w:rPr>
        <w:t>Перечень учебной литературы, необходимой, для проведения практики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613A">
        <w:rPr>
          <w:rFonts w:ascii="Times New Roman" w:hAnsi="Times New Roman" w:cs="Times New Roman"/>
          <w:b/>
          <w:sz w:val="26"/>
          <w:szCs w:val="26"/>
        </w:rPr>
        <w:t>Основная литература: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>1.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Экономика фирмы (организации, предприятия</w:t>
      </w: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) :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учебник / под ред. проф. В.Я. Горфинкеля, проф. Т.Г.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Попадюк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, проф. Б.Н. Чернышева. — 2-е изд. — </w:t>
      </w: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Москва :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Вузовский учебник : ИНФРА-М, 2019. — 296 с. — (Высшее образование) - ISBN 978-5-9558-0294-7. - </w:t>
      </w: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Текст :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электронный. - URL: </w:t>
      </w:r>
      <w:hyperlink r:id="rId13" w:history="1">
        <w:r w:rsidRPr="00A2613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https://znanium.com/catalog/product/992047</w:t>
        </w:r>
      </w:hyperlink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613A">
        <w:rPr>
          <w:rFonts w:ascii="Times New Roman" w:hAnsi="Times New Roman" w:cs="Times New Roman"/>
          <w:b/>
          <w:sz w:val="26"/>
          <w:szCs w:val="26"/>
        </w:rPr>
        <w:t>Дополнительная литература: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>2.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Герчикова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И.Н. Менеджмент: Учебник для вузов. — 4-е изд.,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перераб</w:t>
      </w:r>
      <w:proofErr w:type="spellEnd"/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. и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доп.  </w:t>
      </w: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—  М.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: ЮНИТИ-ДАНА, 2017. — 511 с. — (Серия «Золотой фонд российских учебников».) - ISBN 978-5-238-01095-3. - </w:t>
      </w: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Текст :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электронный. - URL: </w:t>
      </w:r>
      <w:hyperlink r:id="rId14" w:history="1">
        <w:r w:rsidRPr="00A2613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https://znanium.com/catalog/product/1028530</w:t>
        </w:r>
      </w:hyperlink>
    </w:p>
    <w:p w:rsidR="00F658F6" w:rsidRPr="00A2613A" w:rsidRDefault="00A7677E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:rsidR="00F658F6" w:rsidRPr="00A2613A" w:rsidRDefault="00A7677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Профессиональные базы данных, в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т.ч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. реферативная и справочная база данных рецензируемой литературы 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htpps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>://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www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; политематическая</w:t>
      </w:r>
      <w:r w:rsidRPr="00A2613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реферативная база данных 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Web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of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Scienct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htpps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>://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www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apps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webofknowlege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A2613A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; научная электронная библиотека - </w:t>
      </w:r>
      <w:hyperlink r:id="rId15" w:history="1">
        <w:r w:rsidRPr="00A2613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www.</w:t>
        </w:r>
        <w:r w:rsidRPr="00A2613A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elibrary</w:t>
        </w:r>
        <w:r w:rsidRPr="00A2613A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A2613A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Федеральная служба государственной статистики: </w:t>
      </w:r>
      <w:hyperlink r:id="rId16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</w:t>
        </w:r>
      </w:hyperlink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основные статистические данные: </w:t>
      </w:r>
      <w:hyperlink r:id="rId17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https://rosstat.gov.ru/statistic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публикации (сборники): https://rosstat.gov.ru/publications-plans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hyperlink r:id="rId18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https://kamstat.gks.ru/official_publications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(Статистические сборники </w:t>
      </w:r>
      <w:proofErr w:type="spellStart"/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Камчатстата</w:t>
      </w:r>
      <w:proofErr w:type="spellEnd"/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Российской Федерации:</w:t>
      </w:r>
      <w:r w:rsidRPr="00A2613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https://minfin.gov.ru/ru/ministry/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hyperlink r:id="rId19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https://minfin.gov.ru/ru/document/?id_4=93454-yezhekvartalnaya_informatsiya_ob_ispolnenii_byudzhetov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электронный бюджет: </w:t>
      </w:r>
      <w:hyperlink r:id="rId20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https://minfin.gov.ru/ru/perfomance/ebudget/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фонд национального достояния: </w:t>
      </w:r>
      <w:hyperlink r:id="rId21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https://minfin.gov.ru/ru/perfomance/nationalwealthfund/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открытые данные об основной </w:t>
      </w:r>
      <w:proofErr w:type="gramStart"/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деятельности:  https://minfin.gov.ru/ru/perfomance/</w:t>
      </w:r>
      <w:proofErr w:type="gramEnd"/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финансов Камчатского </w:t>
      </w:r>
      <w:proofErr w:type="gramStart"/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края: </w:t>
      </w:r>
      <w:r w:rsidRPr="00A2613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https://www.kamgov.ru/minfin</w:t>
      </w:r>
      <w:proofErr w:type="gramEnd"/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 управление государственными финансами Камчатского края: https://minfin.kamgov.ru/realizacia-gosudarstvennoj-programmy-kamcatskogo-kraa;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оценка эффективности налоговых льгот: </w:t>
      </w:r>
      <w:hyperlink r:id="rId22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https://minfin.kamgov.ru/otcety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внутренний государственный финансовый контроль: </w:t>
      </w:r>
      <w:hyperlink r:id="rId23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https://minfin.kamgov.ru/vnutrennij-gosudarstvennyj-finansovyj-kontrol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годовые отчеты об исполнении консолидированных бюджетов:</w:t>
      </w:r>
      <w:r w:rsidRPr="00A2613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hyperlink r:id="rId24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https://minfin.kamgov.ru/informacionnye-materialy-po-ucetu-i-otcetnosti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межбюджетные отношения: </w:t>
      </w:r>
      <w:hyperlink r:id="rId25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https://minfin.kamgov.ru/mezbudzetnye-otnosenia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бюджет Камчатского края: https://minfin.kamgov.ru/budzet-2021.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Российской Федерации:</w:t>
      </w:r>
      <w:r w:rsidRPr="00A2613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https://www.economy.gov.ru/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приоритетные направления развития экономики: </w:t>
      </w:r>
      <w:hyperlink r:id="rId26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стратегическое планирование: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7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https://www.economy.gov.ru/material/directions/strateg_planirovanie/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региональное развитие:</w:t>
      </w:r>
    </w:p>
    <w:p w:rsidR="00F658F6" w:rsidRPr="00A2613A" w:rsidRDefault="00B77D58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28" w:history="1">
        <w:r w:rsidR="00A7677E"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https://www.economy.gov.ru/material/directions/regionalnoe_razvitie/</w:t>
        </w:r>
      </w:hyperlink>
      <w:r w:rsidR="00A7677E"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национальные проекты: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9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https://www.economy.gov.ru/material/directions/nacionalnyy_proekt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экономические обзоры:</w:t>
      </w:r>
    </w:p>
    <w:p w:rsidR="00F658F6" w:rsidRPr="00A2613A" w:rsidRDefault="00B77D58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0" w:history="1">
        <w:r w:rsidR="00A7677E"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https://www.economy.gov.ru/material/directions/makroec/ekonomicheskie_obzory/</w:t>
        </w:r>
      </w:hyperlink>
      <w:r w:rsidR="00A7677E"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и торговли Камчатского края:</w:t>
      </w:r>
      <w:r w:rsidRPr="00A2613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https://www.kamgov.ru/minecon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hyperlink r:id="rId31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https://www.kamgov.ru/minecon/prognozy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стратегическое планирование: </w:t>
      </w:r>
    </w:p>
    <w:p w:rsidR="00F658F6" w:rsidRPr="00A2613A" w:rsidRDefault="00B77D58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2" w:history="1">
        <w:r w:rsidR="00A7677E"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https://www.kamgov.ru/minecon/current_activities/strategiceskoe-planirovanie</w:t>
        </w:r>
      </w:hyperlink>
      <w:r w:rsidR="00A7677E"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государственные и инвестиционные программы: </w:t>
      </w:r>
      <w:hyperlink r:id="rId33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https://www.kamgov.ru/minecon/gosudarstvennye-programmy-kamcatskogo-kraa-investicionnaa-programma-kamcatskogo-kraa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оценка эффективности региональных органов исполнительной </w:t>
      </w:r>
      <w:proofErr w:type="gramStart"/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власти:</w:t>
      </w:r>
      <w:r w:rsidRPr="00A2613A">
        <w:rPr>
          <w:rFonts w:ascii="Calibri" w:eastAsia="Calibri" w:hAnsi="Calibri" w:cs="Times New Roman"/>
          <w:sz w:val="26"/>
          <w:szCs w:val="26"/>
          <w:lang w:eastAsia="en-US"/>
        </w:rPr>
        <w:t xml:space="preserve">  </w:t>
      </w:r>
      <w:hyperlink r:id="rId34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https://www.kamgov.ru/minecon/current_activities/effektivnost-deatelnosti</w:t>
        </w:r>
        <w:proofErr w:type="gramEnd"/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инвестиций, промышленности и предпринимательства Камчатского края:</w:t>
      </w:r>
      <w:r w:rsidRPr="00A2613A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https://www.kamgov.ru/aginvest/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– национальные проекты: </w:t>
      </w:r>
      <w:hyperlink r:id="rId35" w:history="1">
        <w:r w:rsidRPr="00A2613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ТОР и СПВ: </w:t>
      </w:r>
      <w:hyperlink r:id="rId36" w:history="1">
        <w:r w:rsidRPr="00A2613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государственная поддержка бизнеса: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7" w:history="1">
        <w:r w:rsidRPr="00A2613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https://www.kamgov.ru/aginvest/smb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государственно-частное партнерство: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8" w:history="1">
        <w:r w:rsidRPr="00A2613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https://www.kamgov.ru/aginvest/ppp/gosudarstvenno-chastnoye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Официальный сайт правительства Камчатского края:</w:t>
      </w:r>
    </w:p>
    <w:p w:rsidR="00F658F6" w:rsidRPr="00A2613A" w:rsidRDefault="00A7677E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9" w:history="1">
        <w:r w:rsidRPr="00A2613A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https://www.kamgov.ru/gov-entity/iogv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hyperlink r:id="rId40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https://kamchatka.roskazna.gov.ru</w:t>
        </w:r>
      </w:hyperlink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hyperlink r:id="rId41" w:history="1">
        <w:r w:rsidRPr="00A2613A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</w:t>
        </w:r>
      </w:hyperlink>
    </w:p>
    <w:p w:rsidR="00F658F6" w:rsidRPr="00A2613A" w:rsidRDefault="00A7677E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Информационные системы, ссылки на которые размещены в ЭБС «ДВФ ВАВТ Минэкономразвития России» http://dvf-vavt.ru/biblioteka1/help_stud/</w:t>
      </w:r>
    </w:p>
    <w:p w:rsidR="00F658F6" w:rsidRPr="00A2613A" w:rsidRDefault="00F658F6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613A">
        <w:rPr>
          <w:rFonts w:ascii="Times New Roman" w:hAnsi="Times New Roman" w:cs="Times New Roman"/>
          <w:b/>
          <w:sz w:val="26"/>
          <w:szCs w:val="26"/>
        </w:rPr>
        <w:t>8. ПЕРЕЧЕНЬ ИНФОРМАЦИОННЫХ ТЕХНОЛОГИЙ И ПРОГРАММНОГО ОБЕСПЕЧЕНИЯ</w:t>
      </w:r>
    </w:p>
    <w:p w:rsidR="00B77D58" w:rsidRPr="009A63F3" w:rsidRDefault="00B77D58" w:rsidP="00B77D58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9A63F3">
        <w:rPr>
          <w:rFonts w:ascii="Times New Roman" w:eastAsia="Calibri" w:hAnsi="Times New Roman" w:cs="Times New Roman"/>
          <w:color w:val="FF0000"/>
          <w:sz w:val="26"/>
          <w:szCs w:val="26"/>
        </w:rPr>
        <w:t>В учебном процессе используются лицензионные версии программных продуктов.</w:t>
      </w:r>
    </w:p>
    <w:p w:rsidR="00B77D58" w:rsidRPr="009A63F3" w:rsidRDefault="00B77D58" w:rsidP="00B77D58">
      <w:pPr>
        <w:tabs>
          <w:tab w:val="left" w:pos="1134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6"/>
          <w:szCs w:val="26"/>
          <w:bdr w:val="none" w:sz="0" w:space="0" w:color="auto" w:frame="1"/>
        </w:rPr>
      </w:pPr>
      <w:r w:rsidRPr="009A63F3">
        <w:rPr>
          <w:rFonts w:ascii="Times New Roman" w:eastAsia="Calibri" w:hAnsi="Times New Roman" w:cs="Times New Roman"/>
          <w:color w:val="FF0000"/>
          <w:sz w:val="26"/>
          <w:szCs w:val="26"/>
          <w:bdr w:val="none" w:sz="0" w:space="0" w:color="auto" w:frame="1"/>
        </w:rPr>
        <w:t>Перечень программного обеспечения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B77D58" w:rsidRPr="009A63F3" w:rsidTr="00B77D58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D58" w:rsidRPr="009A63F3" w:rsidRDefault="00B77D58" w:rsidP="00B77D58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Arial Unicode MS" w:hAnsi="Times New Roman" w:cs="Times New Roman"/>
                <w:b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b/>
                <w:color w:val="FF0000"/>
                <w:sz w:val="20"/>
                <w:szCs w:val="20"/>
                <w:bdr w:val="none" w:sz="0" w:space="0" w:color="auto" w:frame="1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D58" w:rsidRPr="009A63F3" w:rsidRDefault="00B77D58" w:rsidP="00B77D58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Arial Unicode MS" w:hAnsi="Times New Roman" w:cs="Times New Roman"/>
                <w:b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b/>
                <w:color w:val="FF0000"/>
                <w:sz w:val="20"/>
                <w:szCs w:val="20"/>
                <w:bdr w:val="none" w:sz="0" w:space="0" w:color="auto" w:frame="1"/>
              </w:rPr>
              <w:t>Назначение и тип лицензии программного обеспечения</w:t>
            </w:r>
          </w:p>
        </w:tc>
      </w:tr>
      <w:tr w:rsidR="00B77D58" w:rsidRPr="009A63F3" w:rsidTr="00B77D58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Интегрированный пакет прикладных программ.</w:t>
            </w:r>
          </w:p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B77D58" w:rsidRPr="009A63F3" w:rsidTr="00B77D58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Openoffice</w:t>
            </w:r>
            <w:proofErr w:type="spellEnd"/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Интегрированный пакет прикладных программ.</w:t>
            </w:r>
          </w:p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Свободно распространяемый</w:t>
            </w:r>
          </w:p>
        </w:tc>
      </w:tr>
      <w:tr w:rsidR="00B77D58" w:rsidRPr="009A63F3" w:rsidTr="00B77D58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ИПС «</w:t>
            </w:r>
            <w:proofErr w:type="spellStart"/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КонсультантПлюс</w:t>
            </w:r>
            <w:proofErr w:type="spellEnd"/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»</w:t>
            </w:r>
          </w:p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  <w:t>URL</w:t>
            </w: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 xml:space="preserve">: </w:t>
            </w: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  <w:t>http</w:t>
            </w: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://</w:t>
            </w: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  <w:t>www</w:t>
            </w: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.</w:t>
            </w: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  <w:t>consultant</w:t>
            </w: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.</w:t>
            </w:r>
            <w:proofErr w:type="spellStart"/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  <w:t>ru</w:t>
            </w:r>
            <w:proofErr w:type="spellEnd"/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B77D58" w:rsidRPr="009A63F3" w:rsidTr="00B77D58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</w:pPr>
            <w:proofErr w:type="spellStart"/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Знаниум</w:t>
            </w:r>
            <w:proofErr w:type="spellEnd"/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  <w:t xml:space="preserve"> </w:t>
            </w:r>
          </w:p>
          <w:p w:rsidR="00B77D58" w:rsidRPr="009A63F3" w:rsidRDefault="00B77D58" w:rsidP="00B77D58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  <w:lang w:val="en-US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Электронная библиотечная система.</w:t>
            </w:r>
          </w:p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Лицензионная версия</w:t>
            </w:r>
          </w:p>
        </w:tc>
      </w:tr>
      <w:tr w:rsidR="00B77D58" w:rsidRPr="009A63F3" w:rsidTr="00B77D58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 xml:space="preserve">Научная электронная библиотека </w:t>
            </w:r>
          </w:p>
          <w:p w:rsidR="00B77D58" w:rsidRPr="009A63F3" w:rsidRDefault="00B77D58" w:rsidP="00B77D58">
            <w:pPr>
              <w:tabs>
                <w:tab w:val="left" w:pos="1134"/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Российская научная электронная библиотека.</w:t>
            </w:r>
          </w:p>
          <w:p w:rsidR="00B77D58" w:rsidRPr="009A63F3" w:rsidRDefault="00B77D58" w:rsidP="00B77D5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</w:pPr>
            <w:r w:rsidRPr="009A63F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bdr w:val="none" w:sz="0" w:space="0" w:color="auto" w:frame="1"/>
              </w:rPr>
              <w:t>Свободный доступ</w:t>
            </w:r>
          </w:p>
        </w:tc>
      </w:tr>
    </w:tbl>
    <w:p w:rsidR="00B77D58" w:rsidRPr="009A63F3" w:rsidRDefault="00B77D58" w:rsidP="00B77D5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B77D58" w:rsidRPr="009A63F3" w:rsidRDefault="00B77D58" w:rsidP="00B77D58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9A63F3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В случае возникновения (возобновления) сложной эпидемиологической обстановкой в регионе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</w:t>
      </w:r>
      <w:r w:rsidRPr="009A63F3">
        <w:rPr>
          <w:rFonts w:ascii="Times New Roman" w:eastAsia="Calibri" w:hAnsi="Times New Roman" w:cs="Times New Roman"/>
          <w:color w:val="FF0000"/>
          <w:sz w:val="26"/>
          <w:szCs w:val="26"/>
          <w:lang w:val="en-US"/>
        </w:rPr>
        <w:t>Link</w:t>
      </w:r>
      <w:r w:rsidRPr="009A63F3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практика проводится в сроки, предусмотренные учебным планом и установленные приказом ДВФ ВАВТ;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</w:t>
      </w:r>
      <w:r w:rsidRPr="009A63F3">
        <w:rPr>
          <w:color w:val="FF0000"/>
          <w:sz w:val="26"/>
          <w:szCs w:val="26"/>
        </w:rPr>
        <w:t xml:space="preserve"> </w:t>
      </w:r>
      <w:r w:rsidRPr="009A63F3">
        <w:rPr>
          <w:rFonts w:ascii="Times New Roman" w:hAnsi="Times New Roman" w:cs="Times New Roman"/>
          <w:color w:val="FF0000"/>
          <w:sz w:val="26"/>
          <w:szCs w:val="26"/>
        </w:rPr>
        <w:t xml:space="preserve">посредством платформы для проведения аудио и видеоконференций </w:t>
      </w:r>
      <w:r>
        <w:rPr>
          <w:rFonts w:ascii="Times New Roman" w:hAnsi="Times New Roman" w:cs="Times New Roman"/>
          <w:color w:val="FF0000"/>
          <w:sz w:val="26"/>
          <w:szCs w:val="26"/>
          <w:lang w:val="en-US"/>
        </w:rPr>
        <w:t>Link</w:t>
      </w:r>
      <w:r w:rsidRPr="009A63F3">
        <w:rPr>
          <w:rFonts w:ascii="Times New Roman" w:hAnsi="Times New Roman" w:cs="Times New Roman"/>
          <w:color w:val="FF0000"/>
          <w:sz w:val="26"/>
          <w:szCs w:val="26"/>
        </w:rPr>
        <w:t xml:space="preserve">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руководитель практической подготовки от вуза в электронной образовательной системе (далее-ЭБС) ДВФ ВАВТ размещает индивидуальные задания обучающихся и календарные планы-графики прохождения практики;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обучающиеся в ЭБС получают индивидуальное задание и программу практики;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- по окончании срока проведения практики:</w:t>
      </w:r>
    </w:p>
    <w:p w:rsidR="00B77D58" w:rsidRPr="009A63F3" w:rsidRDefault="00B77D58" w:rsidP="00B77D58">
      <w:pPr>
        <w:pStyle w:val="afa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FF0000"/>
          <w:sz w:val="26"/>
          <w:szCs w:val="26"/>
        </w:rPr>
      </w:pPr>
      <w:proofErr w:type="gramStart"/>
      <w:r w:rsidRPr="009A63F3">
        <w:rPr>
          <w:color w:val="FF0000"/>
          <w:sz w:val="26"/>
          <w:szCs w:val="26"/>
        </w:rPr>
        <w:t>обучающийся</w:t>
      </w:r>
      <w:proofErr w:type="gramEnd"/>
      <w:r w:rsidRPr="009A63F3">
        <w:rPr>
          <w:color w:val="FF0000"/>
          <w:sz w:val="26"/>
          <w:szCs w:val="26"/>
        </w:rPr>
        <w:t>: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1. подготавливает отчет;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>2. получает от руководителя практики в организации характеристику;</w:t>
      </w:r>
    </w:p>
    <w:p w:rsidR="00B77D58" w:rsidRPr="009A63F3" w:rsidRDefault="00B77D58" w:rsidP="00B77D5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A63F3">
        <w:rPr>
          <w:rFonts w:ascii="Times New Roman" w:hAnsi="Times New Roman" w:cs="Times New Roman"/>
          <w:color w:val="FF0000"/>
          <w:sz w:val="26"/>
          <w:szCs w:val="26"/>
        </w:rPr>
        <w:t xml:space="preserve">3. формирует отчет, включая полный пакет документов, предусмотренный Программой практики и отправляет на электронную почту кафедры: </w:t>
      </w:r>
      <w:hyperlink r:id="rId42" w:history="1">
        <w:r w:rsidRPr="009A63F3">
          <w:rPr>
            <w:rStyle w:val="a4"/>
            <w:rFonts w:ascii="Times New Roman" w:hAnsi="Times New Roman" w:cs="Times New Roman"/>
            <w:color w:val="FF0000"/>
            <w:sz w:val="26"/>
            <w:szCs w:val="26"/>
            <w:lang w:val="en-US"/>
          </w:rPr>
          <w:t>kaf</w:t>
        </w:r>
        <w:r w:rsidRPr="009A63F3">
          <w:rPr>
            <w:rStyle w:val="a4"/>
            <w:rFonts w:ascii="Times New Roman" w:hAnsi="Times New Roman" w:cs="Times New Roman"/>
            <w:color w:val="FF0000"/>
            <w:sz w:val="26"/>
            <w:szCs w:val="26"/>
          </w:rPr>
          <w:t>-</w:t>
        </w:r>
        <w:r w:rsidRPr="009A63F3">
          <w:rPr>
            <w:rStyle w:val="a4"/>
            <w:rFonts w:ascii="Times New Roman" w:hAnsi="Times New Roman" w:cs="Times New Roman"/>
            <w:color w:val="FF0000"/>
            <w:sz w:val="26"/>
            <w:szCs w:val="26"/>
            <w:lang w:val="en-US"/>
          </w:rPr>
          <w:t>ekonomika</w:t>
        </w:r>
        <w:r w:rsidRPr="009A63F3">
          <w:rPr>
            <w:rStyle w:val="a4"/>
            <w:rFonts w:ascii="Times New Roman" w:hAnsi="Times New Roman" w:cs="Times New Roman"/>
            <w:color w:val="FF0000"/>
            <w:sz w:val="26"/>
            <w:szCs w:val="26"/>
          </w:rPr>
          <w:t>@</w:t>
        </w:r>
        <w:r w:rsidRPr="009A63F3">
          <w:rPr>
            <w:rStyle w:val="a4"/>
            <w:rFonts w:ascii="Times New Roman" w:hAnsi="Times New Roman" w:cs="Times New Roman"/>
            <w:color w:val="FF0000"/>
            <w:sz w:val="26"/>
            <w:szCs w:val="26"/>
            <w:lang w:val="en-US"/>
          </w:rPr>
          <w:t>mail</w:t>
        </w:r>
        <w:r w:rsidRPr="009A63F3">
          <w:rPr>
            <w:rStyle w:val="a4"/>
            <w:rFonts w:ascii="Times New Roman" w:hAnsi="Times New Roman" w:cs="Times New Roman"/>
            <w:color w:val="FF0000"/>
            <w:sz w:val="26"/>
            <w:szCs w:val="26"/>
          </w:rPr>
          <w:t>.</w:t>
        </w:r>
        <w:proofErr w:type="spellStart"/>
        <w:r w:rsidRPr="009A63F3">
          <w:rPr>
            <w:rStyle w:val="a4"/>
            <w:rFonts w:ascii="Times New Roman" w:hAnsi="Times New Roman" w:cs="Times New Roman"/>
            <w:color w:val="FF0000"/>
            <w:sz w:val="26"/>
            <w:szCs w:val="26"/>
            <w:lang w:val="en-US"/>
          </w:rPr>
          <w:t>ru</w:t>
        </w:r>
        <w:proofErr w:type="spellEnd"/>
      </w:hyperlink>
      <w:r w:rsidRPr="009A63F3">
        <w:rPr>
          <w:rFonts w:ascii="Times New Roman" w:hAnsi="Times New Roman" w:cs="Times New Roman"/>
          <w:color w:val="FF0000"/>
          <w:sz w:val="26"/>
          <w:szCs w:val="26"/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:rsidR="00B77D58" w:rsidRPr="009A63F3" w:rsidRDefault="00B77D58" w:rsidP="00B77D58">
      <w:pPr>
        <w:pStyle w:val="afa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FF0000"/>
          <w:sz w:val="26"/>
          <w:szCs w:val="26"/>
        </w:rPr>
      </w:pPr>
      <w:r w:rsidRPr="009A63F3">
        <w:rPr>
          <w:color w:val="FF0000"/>
          <w:sz w:val="26"/>
          <w:szCs w:val="26"/>
        </w:rPr>
        <w:t>- руководитель практической подготовки от вуза:</w:t>
      </w:r>
    </w:p>
    <w:p w:rsidR="00B77D58" w:rsidRPr="009A63F3" w:rsidRDefault="00B77D58" w:rsidP="00B77D58">
      <w:pPr>
        <w:pStyle w:val="afa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FF0000"/>
        </w:rPr>
      </w:pPr>
      <w:r w:rsidRPr="009A63F3">
        <w:rPr>
          <w:color w:val="FF0000"/>
          <w:sz w:val="26"/>
          <w:szCs w:val="26"/>
        </w:rPr>
        <w:t xml:space="preserve">1. после проверки отчета проводит его защиту посредством платформы для проведения аудио и видеоконференций </w:t>
      </w:r>
      <w:proofErr w:type="spellStart"/>
      <w:r w:rsidRPr="009A63F3">
        <w:rPr>
          <w:color w:val="FF0000"/>
          <w:sz w:val="26"/>
          <w:szCs w:val="26"/>
        </w:rPr>
        <w:t>Zoom</w:t>
      </w:r>
      <w:proofErr w:type="spellEnd"/>
      <w:r w:rsidRPr="009A63F3">
        <w:rPr>
          <w:color w:val="FF0000"/>
          <w:sz w:val="26"/>
          <w:szCs w:val="26"/>
        </w:rPr>
        <w:t xml:space="preserve">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:rsidR="00B77D58" w:rsidRPr="009A63F3" w:rsidRDefault="00B77D58" w:rsidP="00B77D58">
      <w:pPr>
        <w:pStyle w:val="afa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FF0000"/>
          <w:sz w:val="26"/>
          <w:szCs w:val="26"/>
        </w:rPr>
      </w:pPr>
      <w:r w:rsidRPr="009A63F3">
        <w:rPr>
          <w:color w:val="FF0000"/>
        </w:rPr>
        <w:t xml:space="preserve">2. </w:t>
      </w:r>
      <w:r w:rsidRPr="009A63F3">
        <w:rPr>
          <w:color w:val="FF0000"/>
          <w:sz w:val="26"/>
          <w:szCs w:val="26"/>
        </w:rPr>
        <w:t>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:rsidR="00F658F6" w:rsidRPr="00A2613A" w:rsidRDefault="00F658F6">
      <w:pPr>
        <w:pStyle w:val="afa"/>
        <w:autoSpaceDE w:val="0"/>
        <w:autoSpaceDN w:val="0"/>
        <w:adjustRightInd w:val="0"/>
        <w:spacing w:line="360" w:lineRule="auto"/>
        <w:ind w:left="0" w:firstLine="1276"/>
        <w:jc w:val="both"/>
        <w:rPr>
          <w:sz w:val="26"/>
          <w:szCs w:val="26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613A">
        <w:rPr>
          <w:rFonts w:ascii="Times New Roman" w:hAnsi="Times New Roman" w:cs="Times New Roman"/>
          <w:b/>
          <w:sz w:val="26"/>
          <w:szCs w:val="26"/>
        </w:rPr>
        <w:t>9. МАТЕРИАЛЬНО-ТЕХНИЧЕСКОЕ ОБЕСПЕЧЕНИЕ ПРАКТИКИ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6"/>
          <w:szCs w:val="26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 w:rsidRPr="00A2613A">
        <w:rPr>
          <w:rFonts w:ascii="Times New Roman" w:hAnsi="Times New Roman" w:cs="Times New Roman"/>
          <w:sz w:val="26"/>
          <w:szCs w:val="26"/>
        </w:rPr>
        <w:t>Windows</w:t>
      </w:r>
      <w:proofErr w:type="spellEnd"/>
      <w:r w:rsidRPr="00A2613A">
        <w:rPr>
          <w:rFonts w:ascii="Times New Roman" w:hAnsi="Times New Roman" w:cs="Times New Roman"/>
          <w:sz w:val="26"/>
          <w:szCs w:val="26"/>
        </w:rPr>
        <w:t xml:space="preserve"> XP, 7,0, 8.1; пакет программ </w:t>
      </w:r>
      <w:proofErr w:type="spellStart"/>
      <w:r w:rsidRPr="00A2613A">
        <w:rPr>
          <w:rFonts w:ascii="Times New Roman" w:hAnsi="Times New Roman" w:cs="Times New Roman"/>
          <w:sz w:val="26"/>
          <w:szCs w:val="26"/>
        </w:rPr>
        <w:t>Microsoft</w:t>
      </w:r>
      <w:proofErr w:type="spellEnd"/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613A">
        <w:rPr>
          <w:rFonts w:ascii="Times New Roman" w:hAnsi="Times New Roman" w:cs="Times New Roman"/>
          <w:sz w:val="26"/>
          <w:szCs w:val="26"/>
        </w:rPr>
        <w:t>Office</w:t>
      </w:r>
      <w:proofErr w:type="spellEnd"/>
      <w:r w:rsidRPr="00A2613A">
        <w:rPr>
          <w:rFonts w:ascii="Times New Roman" w:hAnsi="Times New Roman" w:cs="Times New Roman"/>
          <w:sz w:val="26"/>
          <w:szCs w:val="26"/>
        </w:rPr>
        <w:t xml:space="preserve"> 2013; антивирусное программное обеспечение </w:t>
      </w:r>
      <w:proofErr w:type="spellStart"/>
      <w:r w:rsidRPr="00A2613A">
        <w:rPr>
          <w:rFonts w:ascii="Times New Roman" w:hAnsi="Times New Roman" w:cs="Times New Roman"/>
          <w:sz w:val="26"/>
          <w:szCs w:val="26"/>
          <w:lang w:val="en-US"/>
        </w:rPr>
        <w:t>eset</w:t>
      </w:r>
      <w:proofErr w:type="spellEnd"/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  <w:r w:rsidRPr="00A2613A">
        <w:rPr>
          <w:rFonts w:ascii="Times New Roman" w:hAnsi="Times New Roman" w:cs="Times New Roman"/>
          <w:sz w:val="26"/>
          <w:szCs w:val="26"/>
          <w:lang w:val="en-US"/>
        </w:rPr>
        <w:t>ENDPOINT</w:t>
      </w:r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  <w:r w:rsidRPr="00A2613A">
        <w:rPr>
          <w:rFonts w:ascii="Times New Roman" w:hAnsi="Times New Roman" w:cs="Times New Roman"/>
          <w:sz w:val="26"/>
          <w:szCs w:val="26"/>
          <w:lang w:val="en-US"/>
        </w:rPr>
        <w:t>ANTIVIRUS</w:t>
      </w:r>
      <w:r w:rsidRPr="00A2613A">
        <w:rPr>
          <w:rFonts w:ascii="Times New Roman" w:hAnsi="Times New Roman" w:cs="Times New Roman"/>
          <w:sz w:val="26"/>
          <w:szCs w:val="26"/>
        </w:rPr>
        <w:t>; 1С: Бухгалтерия-8-Комплект для обучения в высших и средних учебных заведениях</w:t>
      </w:r>
    </w:p>
    <w:p w:rsidR="00F658F6" w:rsidRPr="00A2613A" w:rsidRDefault="00A7677E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:rsidR="00F658F6" w:rsidRPr="00A2613A" w:rsidRDefault="00A7677E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Прохождение практики</w:t>
      </w:r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(подготовка отчетов, практических расчетов, обработка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фактологического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материала и т.д.) осуществляется в учебных аудиториях № 405,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:rsidR="00F658F6" w:rsidRPr="00A2613A" w:rsidRDefault="00F658F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F658F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  <w:r w:rsidRPr="00A2613A">
        <w:rPr>
          <w:noProof/>
        </w:rPr>
        <w:drawing>
          <wp:anchor distT="0" distB="0" distL="114300" distR="114300" simplePos="0" relativeHeight="251664384" behindDoc="0" locked="0" layoutInCell="1" allowOverlap="1" wp14:anchorId="113BDED9" wp14:editId="40E0DD12">
            <wp:simplePos x="0" y="0"/>
            <wp:positionH relativeFrom="margin">
              <wp:posOffset>-847725</wp:posOffset>
            </wp:positionH>
            <wp:positionV relativeFrom="margin">
              <wp:posOffset>24130</wp:posOffset>
            </wp:positionV>
            <wp:extent cx="847725" cy="781050"/>
            <wp:effectExtent l="0" t="0" r="9525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F658F6" w:rsidRPr="00A2613A" w:rsidRDefault="00A7677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2613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8DE082" wp14:editId="16EA98AC">
                <wp:simplePos x="0" y="0"/>
                <wp:positionH relativeFrom="column">
                  <wp:posOffset>99695</wp:posOffset>
                </wp:positionH>
                <wp:positionV relativeFrom="paragraph">
                  <wp:posOffset>120015</wp:posOffset>
                </wp:positionV>
                <wp:extent cx="6229350" cy="0"/>
                <wp:effectExtent l="0" t="19050" r="38100" b="38100"/>
                <wp:wrapNone/>
                <wp:docPr id="5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5274C1" id="Прямая соединительная линия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85pt,9.45pt" to="498.3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" strokeweight="4.5pt">
                <v:stroke linestyle="thickThin"/>
              </v:line>
            </w:pict>
          </mc:Fallback>
        </mc:AlternateConten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</w:rPr>
      </w:pPr>
      <w:r w:rsidRPr="00A2613A">
        <w:rPr>
          <w:rFonts w:ascii="Times New Roman" w:eastAsia="Calibri" w:hAnsi="Times New Roman" w:cs="Times New Roman"/>
          <w:b/>
          <w:bCs/>
          <w:caps/>
        </w:rPr>
        <w:t>КАФЕДРА «ЭКОНОМИКА И УПРАВЛЕНИЕ»</w:t>
      </w: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58F6" w:rsidRPr="00A2613A" w:rsidRDefault="00A7677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b/>
          <w:caps/>
          <w:sz w:val="28"/>
          <w:szCs w:val="28"/>
        </w:rPr>
        <w:t>10. ОЦЕНОЧНЫЕ СРЕДСТВА</w:t>
      </w:r>
    </w:p>
    <w:p w:rsidR="00F658F6" w:rsidRPr="00A2613A" w:rsidRDefault="00A7677E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bCs/>
          <w:sz w:val="26"/>
          <w:szCs w:val="26"/>
        </w:rPr>
        <w:t>ПРОГРАММЫ УЧЕБНОЙ (ОЗНАКОМИТЕЛЬНОЙ) ПРАКТИКИ</w:t>
      </w:r>
    </w:p>
    <w:p w:rsidR="00F658F6" w:rsidRPr="00A2613A" w:rsidRDefault="00A7677E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gramStart"/>
      <w:r w:rsidRPr="00A2613A">
        <w:rPr>
          <w:rFonts w:ascii="Times New Roman" w:eastAsia="Times New Roman" w:hAnsi="Times New Roman" w:cs="Times New Roman"/>
          <w:b/>
          <w:bCs/>
          <w:sz w:val="26"/>
          <w:szCs w:val="26"/>
        </w:rPr>
        <w:t>направление</w:t>
      </w:r>
      <w:proofErr w:type="gramEnd"/>
      <w:r w:rsidRPr="00A2613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подготовки 38.04.01 «Экономика»</w:t>
      </w:r>
    </w:p>
    <w:p w:rsidR="00F658F6" w:rsidRPr="00A2613A" w:rsidRDefault="00A7677E">
      <w:pPr>
        <w:pStyle w:val="af8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A2613A">
        <w:rPr>
          <w:rFonts w:ascii="Times New Roman" w:hAnsi="Times New Roman" w:cs="Times New Roman"/>
          <w:b/>
          <w:sz w:val="26"/>
          <w:szCs w:val="26"/>
        </w:rPr>
        <w:t>направленность</w:t>
      </w:r>
      <w:proofErr w:type="gramEnd"/>
      <w:r w:rsidRPr="00A2613A">
        <w:rPr>
          <w:rFonts w:ascii="Times New Roman" w:hAnsi="Times New Roman" w:cs="Times New Roman"/>
          <w:b/>
          <w:sz w:val="26"/>
          <w:szCs w:val="26"/>
        </w:rPr>
        <w:t xml:space="preserve"> (профиль) «Экономика предприятий и организаций»</w:t>
      </w:r>
    </w:p>
    <w:p w:rsidR="00F658F6" w:rsidRPr="00A2613A" w:rsidRDefault="00A7677E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Форма подготовки (очная/заочная)</w:t>
      </w:r>
    </w:p>
    <w:p w:rsidR="00F658F6" w:rsidRPr="00A2613A" w:rsidRDefault="00A7677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b/>
          <w:caps/>
          <w:sz w:val="28"/>
          <w:szCs w:val="28"/>
        </w:rPr>
        <w:t>(</w:t>
      </w:r>
      <w:proofErr w:type="gramStart"/>
      <w:r w:rsidRPr="00A2613A">
        <w:rPr>
          <w:rFonts w:ascii="Times New Roman" w:eastAsia="Times New Roman" w:hAnsi="Times New Roman" w:cs="Times New Roman"/>
          <w:b/>
          <w:sz w:val="28"/>
          <w:szCs w:val="28"/>
        </w:rPr>
        <w:t>уровень</w:t>
      </w:r>
      <w:proofErr w:type="gramEnd"/>
      <w:r w:rsidRPr="00A2613A">
        <w:rPr>
          <w:rFonts w:ascii="Times New Roman" w:eastAsia="Times New Roman" w:hAnsi="Times New Roman" w:cs="Times New Roman"/>
          <w:b/>
          <w:sz w:val="28"/>
          <w:szCs w:val="28"/>
        </w:rPr>
        <w:t xml:space="preserve"> магистратуры)</w:t>
      </w: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658F6" w:rsidRPr="00A2613A" w:rsidRDefault="00A767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г. Петропавловск-Камчатский</w:t>
      </w:r>
    </w:p>
    <w:p w:rsidR="00F658F6" w:rsidRPr="00A2613A" w:rsidRDefault="00A767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caps/>
          <w:sz w:val="28"/>
          <w:szCs w:val="28"/>
        </w:rPr>
        <w:t xml:space="preserve">2025 </w:t>
      </w:r>
      <w:r w:rsidRPr="00A2613A">
        <w:rPr>
          <w:rFonts w:ascii="Times New Roman" w:eastAsia="Times New Roman" w:hAnsi="Times New Roman" w:cs="Times New Roman"/>
          <w:sz w:val="28"/>
          <w:szCs w:val="28"/>
        </w:rPr>
        <w:t>год</w:t>
      </w:r>
    </w:p>
    <w:p w:rsidR="00F658F6" w:rsidRPr="00A2613A" w:rsidRDefault="00A7677E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 w:rsidRPr="00A2613A">
        <w:rPr>
          <w:b/>
        </w:rPr>
        <w:t>10.1. ПАСПОРТ ОЦЕНОЧНЫХ СРЕДСТВ</w:t>
      </w:r>
    </w:p>
    <w:p w:rsidR="00F658F6" w:rsidRPr="00A2613A" w:rsidRDefault="00F658F6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_Hlk126000506"/>
      <w:r w:rsidRPr="00A2613A">
        <w:rPr>
          <w:rFonts w:ascii="Times New Roman" w:hAnsi="Times New Roman" w:cs="Times New Roman"/>
          <w:sz w:val="26"/>
          <w:szCs w:val="26"/>
        </w:rPr>
        <w:t xml:space="preserve">Планируемые результаты </w:t>
      </w:r>
      <w:proofErr w:type="spellStart"/>
      <w:r w:rsidRPr="00A2613A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  <w:bookmarkEnd w:id="3"/>
      <w:r w:rsidRPr="00A2613A">
        <w:rPr>
          <w:rFonts w:ascii="Times New Roman" w:eastAsia="Calibri" w:hAnsi="Times New Roman" w:cs="Times New Roman"/>
          <w:sz w:val="26"/>
          <w:szCs w:val="26"/>
        </w:rPr>
        <w:t>общепрофессиональных компетенций</w:t>
      </w:r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_Hlk126000527"/>
      <w:proofErr w:type="gramStart"/>
      <w:r w:rsidRPr="00A2613A">
        <w:rPr>
          <w:rFonts w:ascii="Times New Roman" w:hAnsi="Times New Roman" w:cs="Times New Roman"/>
          <w:sz w:val="26"/>
          <w:szCs w:val="26"/>
        </w:rPr>
        <w:t>при</w:t>
      </w:r>
      <w:proofErr w:type="gramEnd"/>
      <w:r w:rsidRPr="00A2613A">
        <w:rPr>
          <w:rFonts w:ascii="Times New Roman" w:hAnsi="Times New Roman" w:cs="Times New Roman"/>
          <w:sz w:val="26"/>
          <w:szCs w:val="26"/>
        </w:rPr>
        <w:t xml:space="preserve"> прохождении практики</w:t>
      </w:r>
    </w:p>
    <w:tbl>
      <w:tblPr>
        <w:tblStyle w:val="af1"/>
        <w:tblW w:w="10031" w:type="dxa"/>
        <w:tblLayout w:type="fixed"/>
        <w:tblLook w:val="04A0" w:firstRow="1" w:lastRow="0" w:firstColumn="1" w:lastColumn="0" w:noHBand="0" w:noVBand="1"/>
      </w:tblPr>
      <w:tblGrid>
        <w:gridCol w:w="1951"/>
        <w:gridCol w:w="1985"/>
        <w:gridCol w:w="992"/>
        <w:gridCol w:w="2551"/>
        <w:gridCol w:w="1276"/>
        <w:gridCol w:w="1276"/>
      </w:tblGrid>
      <w:tr w:rsidR="00A2613A" w:rsidRPr="00A2613A">
        <w:trPr>
          <w:trHeight w:val="136"/>
        </w:trPr>
        <w:tc>
          <w:tcPr>
            <w:tcW w:w="1951" w:type="dxa"/>
            <w:vAlign w:val="center"/>
          </w:tcPr>
          <w:bookmarkEnd w:id="4"/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Код и название компетенции</w:t>
            </w:r>
          </w:p>
        </w:tc>
        <w:tc>
          <w:tcPr>
            <w:tcW w:w="1985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A2613A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proofErr w:type="gramStart"/>
            <w:r w:rsidRPr="00A2613A">
              <w:rPr>
                <w:rFonts w:eastAsia="Calibri"/>
                <w:b/>
                <w:bCs/>
                <w:sz w:val="18"/>
                <w:szCs w:val="18"/>
              </w:rPr>
              <w:t>индикатора</w:t>
            </w:r>
            <w:proofErr w:type="gramEnd"/>
            <w:r w:rsidRPr="00A2613A">
              <w:rPr>
                <w:rFonts w:eastAsia="Calibri"/>
                <w:b/>
                <w:bCs/>
                <w:sz w:val="18"/>
                <w:szCs w:val="18"/>
              </w:rPr>
              <w:t xml:space="preserve"> достижения</w:t>
            </w:r>
          </w:p>
          <w:p w:rsidR="00F658F6" w:rsidRPr="00A2613A" w:rsidRDefault="00A767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 w:rsidRPr="00A2613A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A2613A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  <w:proofErr w:type="gramEnd"/>
          </w:p>
        </w:tc>
        <w:tc>
          <w:tcPr>
            <w:tcW w:w="3543" w:type="dxa"/>
            <w:gridSpan w:val="2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Этапы формирования компетенции</w:t>
            </w:r>
          </w:p>
        </w:tc>
        <w:tc>
          <w:tcPr>
            <w:tcW w:w="1276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1276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sz w:val="18"/>
                <w:szCs w:val="18"/>
              </w:rPr>
              <w:t>Формы контроля</w:t>
            </w:r>
          </w:p>
        </w:tc>
      </w:tr>
      <w:tr w:rsidR="00A2613A" w:rsidRPr="00A2613A">
        <w:trPr>
          <w:trHeight w:val="474"/>
        </w:trPr>
        <w:tc>
          <w:tcPr>
            <w:tcW w:w="1951" w:type="dxa"/>
            <w:vMerge w:val="restart"/>
          </w:tcPr>
          <w:p w:rsidR="00F658F6" w:rsidRPr="00A2613A" w:rsidRDefault="00A7677E">
            <w:pPr>
              <w:spacing w:after="0" w:line="240" w:lineRule="auto"/>
              <w:rPr>
                <w:sz w:val="20"/>
                <w:szCs w:val="20"/>
              </w:rPr>
            </w:pPr>
            <w:r w:rsidRPr="00A2613A">
              <w:rPr>
                <w:b/>
                <w:sz w:val="20"/>
                <w:szCs w:val="20"/>
              </w:rPr>
              <w:t>ОПК-4</w:t>
            </w:r>
          </w:p>
          <w:p w:rsidR="00F658F6" w:rsidRPr="00A2613A" w:rsidRDefault="00A7677E">
            <w:pPr>
              <w:spacing w:after="0"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A2613A">
              <w:rPr>
                <w:sz w:val="20"/>
                <w:szCs w:val="20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1985" w:type="dxa"/>
            <w:vMerge w:val="restart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b/>
                <w:sz w:val="20"/>
                <w:szCs w:val="20"/>
              </w:rPr>
              <w:t>ИД-2</w:t>
            </w:r>
            <w:r w:rsidRPr="00A2613A">
              <w:rPr>
                <w:rFonts w:eastAsia="Calibri"/>
                <w:b/>
                <w:sz w:val="20"/>
                <w:szCs w:val="20"/>
                <w:vertAlign w:val="subscript"/>
              </w:rPr>
              <w:t>ОПК-4</w:t>
            </w:r>
            <w:r w:rsidRPr="00A2613A">
              <w:rPr>
                <w:rFonts w:eastAsia="Calibri"/>
                <w:sz w:val="20"/>
                <w:szCs w:val="20"/>
              </w:rPr>
              <w:t xml:space="preserve"> Осуществляет экономический и финансовый анализ в профессиональной деятельности;</w:t>
            </w:r>
          </w:p>
        </w:tc>
        <w:tc>
          <w:tcPr>
            <w:tcW w:w="992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Знать</w:t>
            </w:r>
          </w:p>
        </w:tc>
        <w:tc>
          <w:tcPr>
            <w:tcW w:w="2551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A2613A">
              <w:rPr>
                <w:rFonts w:eastAsia="Calibri"/>
                <w:sz w:val="20"/>
                <w:szCs w:val="20"/>
              </w:rPr>
              <w:t>основные</w:t>
            </w:r>
            <w:proofErr w:type="gramEnd"/>
            <w:r w:rsidRPr="00A2613A">
              <w:rPr>
                <w:rFonts w:eastAsia="Calibri"/>
                <w:sz w:val="20"/>
                <w:szCs w:val="20"/>
              </w:rPr>
              <w:t xml:space="preserve"> экономические и социально-экономические показатели, применяемые для характеристики хозяйствующего субъекта экономики;</w:t>
            </w:r>
          </w:p>
        </w:tc>
        <w:tc>
          <w:tcPr>
            <w:tcW w:w="1276" w:type="dxa"/>
            <w:vMerge w:val="restart"/>
          </w:tcPr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Организационный этап, включая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2613A">
              <w:rPr>
                <w:sz w:val="16"/>
                <w:szCs w:val="16"/>
              </w:rPr>
              <w:t>инструктаж</w:t>
            </w:r>
            <w:proofErr w:type="gramEnd"/>
            <w:r w:rsidRPr="00A2613A">
              <w:rPr>
                <w:sz w:val="16"/>
                <w:szCs w:val="16"/>
              </w:rPr>
              <w:t xml:space="preserve"> по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2613A">
              <w:rPr>
                <w:sz w:val="16"/>
                <w:szCs w:val="16"/>
              </w:rPr>
              <w:t>технике</w:t>
            </w:r>
            <w:proofErr w:type="gramEnd"/>
            <w:r w:rsidRPr="00A2613A">
              <w:rPr>
                <w:sz w:val="16"/>
                <w:szCs w:val="16"/>
              </w:rPr>
              <w:t xml:space="preserve"> безопасности, ознакомление с требования по охране труда и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2613A">
              <w:rPr>
                <w:sz w:val="16"/>
                <w:szCs w:val="16"/>
              </w:rPr>
              <w:t>пожарной</w:t>
            </w:r>
            <w:proofErr w:type="gramEnd"/>
            <w:r w:rsidRPr="00A2613A">
              <w:rPr>
                <w:sz w:val="16"/>
                <w:szCs w:val="16"/>
              </w:rPr>
              <w:t xml:space="preserve"> безопасности, а также правилами внутреннего трудового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2613A">
              <w:rPr>
                <w:sz w:val="16"/>
                <w:szCs w:val="16"/>
              </w:rPr>
              <w:t>распорядка</w:t>
            </w:r>
            <w:proofErr w:type="gramEnd"/>
            <w:r w:rsidRPr="00A2613A">
              <w:rPr>
                <w:sz w:val="16"/>
                <w:szCs w:val="16"/>
              </w:rPr>
              <w:t>.</w:t>
            </w:r>
          </w:p>
          <w:p w:rsidR="00F658F6" w:rsidRPr="00A2613A" w:rsidRDefault="00A7677E">
            <w:pPr>
              <w:spacing w:after="0" w:line="240" w:lineRule="auto"/>
              <w:ind w:right="-103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Аналитический этап. Сбор информации об объекте практики и анализ источников;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2613A">
              <w:rPr>
                <w:sz w:val="16"/>
                <w:szCs w:val="16"/>
              </w:rPr>
              <w:t>обработка</w:t>
            </w:r>
            <w:proofErr w:type="gramEnd"/>
            <w:r w:rsidRPr="00A2613A">
              <w:rPr>
                <w:sz w:val="16"/>
                <w:szCs w:val="16"/>
              </w:rPr>
              <w:t xml:space="preserve"> и анализ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2613A">
              <w:rPr>
                <w:sz w:val="16"/>
                <w:szCs w:val="16"/>
              </w:rPr>
              <w:t>полученной</w:t>
            </w:r>
            <w:proofErr w:type="gramEnd"/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2613A">
              <w:rPr>
                <w:sz w:val="16"/>
                <w:szCs w:val="16"/>
              </w:rPr>
              <w:t>информации</w:t>
            </w:r>
            <w:proofErr w:type="gramEnd"/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Завершающий этап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Подготовка отчета о</w:t>
            </w:r>
          </w:p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A2613A">
              <w:rPr>
                <w:sz w:val="16"/>
                <w:szCs w:val="16"/>
              </w:rPr>
              <w:t>практике</w:t>
            </w:r>
            <w:proofErr w:type="gramEnd"/>
          </w:p>
        </w:tc>
        <w:tc>
          <w:tcPr>
            <w:tcW w:w="1276" w:type="dxa"/>
            <w:vMerge w:val="restart"/>
          </w:tcPr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Беседа с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2613A">
              <w:rPr>
                <w:sz w:val="16"/>
                <w:szCs w:val="16"/>
              </w:rPr>
              <w:t>руководителем</w:t>
            </w:r>
            <w:proofErr w:type="gramEnd"/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2613A">
              <w:rPr>
                <w:sz w:val="16"/>
                <w:szCs w:val="16"/>
              </w:rPr>
              <w:t>практики</w:t>
            </w:r>
            <w:proofErr w:type="gramEnd"/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Внесение записей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2613A">
              <w:rPr>
                <w:sz w:val="16"/>
                <w:szCs w:val="16"/>
              </w:rPr>
              <w:t>в</w:t>
            </w:r>
            <w:proofErr w:type="gramEnd"/>
            <w:r w:rsidRPr="00A2613A">
              <w:rPr>
                <w:sz w:val="16"/>
                <w:szCs w:val="16"/>
              </w:rPr>
              <w:t xml:space="preserve"> отчет о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2613A">
              <w:rPr>
                <w:sz w:val="16"/>
                <w:szCs w:val="16"/>
              </w:rPr>
              <w:t>прохождении</w:t>
            </w:r>
            <w:proofErr w:type="gramEnd"/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2613A">
              <w:rPr>
                <w:sz w:val="16"/>
                <w:szCs w:val="16"/>
              </w:rPr>
              <w:t>практики</w:t>
            </w:r>
            <w:proofErr w:type="gramEnd"/>
            <w:r w:rsidRPr="00A2613A">
              <w:rPr>
                <w:sz w:val="16"/>
                <w:szCs w:val="16"/>
              </w:rPr>
              <w:t>.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r w:rsidRPr="00A2613A">
              <w:rPr>
                <w:sz w:val="16"/>
                <w:szCs w:val="16"/>
              </w:rPr>
              <w:t>Устный опрос на защите отчета о</w:t>
            </w:r>
          </w:p>
          <w:p w:rsidR="00F658F6" w:rsidRPr="00A2613A" w:rsidRDefault="00A7677E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 w:rsidRPr="00A2613A">
              <w:rPr>
                <w:sz w:val="16"/>
                <w:szCs w:val="16"/>
              </w:rPr>
              <w:t>прохождении</w:t>
            </w:r>
            <w:proofErr w:type="gramEnd"/>
          </w:p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A2613A">
              <w:rPr>
                <w:sz w:val="16"/>
                <w:szCs w:val="16"/>
              </w:rPr>
              <w:t>практики</w:t>
            </w:r>
            <w:proofErr w:type="gramEnd"/>
          </w:p>
        </w:tc>
      </w:tr>
      <w:tr w:rsidR="00A2613A" w:rsidRPr="00A2613A">
        <w:trPr>
          <w:trHeight w:val="474"/>
        </w:trPr>
        <w:tc>
          <w:tcPr>
            <w:tcW w:w="1951" w:type="dxa"/>
            <w:vMerge/>
            <w:vAlign w:val="center"/>
          </w:tcPr>
          <w:p w:rsidR="00F658F6" w:rsidRPr="00A2613A" w:rsidRDefault="00F658F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Уметь</w:t>
            </w:r>
          </w:p>
        </w:tc>
        <w:tc>
          <w:tcPr>
            <w:tcW w:w="2551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A2613A">
              <w:rPr>
                <w:rFonts w:eastAsia="Calibri"/>
                <w:sz w:val="20"/>
                <w:szCs w:val="20"/>
              </w:rPr>
              <w:t>анализировать</w:t>
            </w:r>
            <w:proofErr w:type="gramEnd"/>
            <w:r w:rsidRPr="00A2613A">
              <w:rPr>
                <w:rFonts w:eastAsia="Calibri"/>
                <w:sz w:val="20"/>
                <w:szCs w:val="20"/>
              </w:rPr>
              <w:t xml:space="preserve"> экономические и финансовые показатели, характеризующие деятельность организации;</w:t>
            </w:r>
          </w:p>
        </w:tc>
        <w:tc>
          <w:tcPr>
            <w:tcW w:w="1276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</w:tr>
      <w:tr w:rsidR="00F658F6" w:rsidRPr="00A2613A">
        <w:trPr>
          <w:trHeight w:val="474"/>
        </w:trPr>
        <w:tc>
          <w:tcPr>
            <w:tcW w:w="1951" w:type="dxa"/>
            <w:vMerge/>
            <w:vAlign w:val="center"/>
          </w:tcPr>
          <w:p w:rsidR="00F658F6" w:rsidRPr="00A2613A" w:rsidRDefault="00F658F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Владеть</w:t>
            </w:r>
          </w:p>
        </w:tc>
        <w:tc>
          <w:tcPr>
            <w:tcW w:w="2551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A2613A">
              <w:rPr>
                <w:rFonts w:eastAsia="Calibri"/>
                <w:sz w:val="20"/>
                <w:szCs w:val="20"/>
              </w:rPr>
              <w:t>навыками</w:t>
            </w:r>
            <w:proofErr w:type="gramEnd"/>
            <w:r w:rsidRPr="00A2613A">
              <w:rPr>
                <w:rFonts w:eastAsia="Calibri"/>
                <w:sz w:val="20"/>
                <w:szCs w:val="20"/>
              </w:rPr>
              <w:t xml:space="preserve"> самостоятельного экономического и финансового обоснования организационно-управленческих решений</w:t>
            </w:r>
          </w:p>
        </w:tc>
        <w:tc>
          <w:tcPr>
            <w:tcW w:w="1276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</w:tr>
    </w:tbl>
    <w:p w:rsidR="00F658F6" w:rsidRPr="00A2613A" w:rsidRDefault="00F658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2613A">
        <w:rPr>
          <w:rFonts w:ascii="Times New Roman" w:hAnsi="Times New Roman" w:cs="Times New Roman"/>
          <w:sz w:val="26"/>
          <w:szCs w:val="26"/>
        </w:rPr>
        <w:t xml:space="preserve">Планируемые результаты </w:t>
      </w:r>
      <w:proofErr w:type="spellStart"/>
      <w:r w:rsidRPr="00A2613A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  <w:r w:rsidRPr="00A2613A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hAnsi="Times New Roman" w:cs="Times New Roman"/>
          <w:sz w:val="26"/>
          <w:szCs w:val="26"/>
        </w:rPr>
        <w:t>при</w:t>
      </w:r>
      <w:proofErr w:type="gramEnd"/>
      <w:r w:rsidRPr="00A2613A">
        <w:rPr>
          <w:rFonts w:ascii="Times New Roman" w:hAnsi="Times New Roman" w:cs="Times New Roman"/>
          <w:sz w:val="26"/>
          <w:szCs w:val="26"/>
        </w:rPr>
        <w:t xml:space="preserve">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984"/>
        <w:gridCol w:w="1701"/>
        <w:gridCol w:w="1560"/>
        <w:gridCol w:w="708"/>
        <w:gridCol w:w="1113"/>
      </w:tblGrid>
      <w:tr w:rsidR="00A2613A" w:rsidRPr="00A2613A">
        <w:trPr>
          <w:trHeight w:val="48"/>
        </w:trPr>
        <w:tc>
          <w:tcPr>
            <w:tcW w:w="1702" w:type="dxa"/>
          </w:tcPr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Задача профессиональной</w:t>
            </w:r>
          </w:p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деятельности</w:t>
            </w:r>
            <w:proofErr w:type="gramEnd"/>
          </w:p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</w:t>
            </w:r>
            <w:proofErr w:type="gramStart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трудовые</w:t>
            </w:r>
            <w:proofErr w:type="gramEnd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действия)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компетенции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индикатора</w:t>
            </w:r>
            <w:proofErr w:type="gramEnd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достижения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</w:t>
            </w: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тенции</w:t>
            </w:r>
            <w:proofErr w:type="gramEnd"/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</w:t>
            </w:r>
            <w:proofErr w:type="gramEnd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дисциплине (ЗУН)</w:t>
            </w:r>
          </w:p>
        </w:tc>
        <w:tc>
          <w:tcPr>
            <w:tcW w:w="1560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Основание</w:t>
            </w:r>
          </w:p>
          <w:p w:rsidR="00F658F6" w:rsidRPr="00A2613A" w:rsidRDefault="00A7677E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(</w:t>
            </w:r>
            <w:proofErr w:type="gramStart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профессиональные</w:t>
            </w:r>
            <w:proofErr w:type="gramEnd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стандарты/</w:t>
            </w:r>
          </w:p>
          <w:p w:rsidR="00F658F6" w:rsidRPr="00A2613A" w:rsidRDefault="00A7677E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анализ</w:t>
            </w:r>
            <w:proofErr w:type="gramEnd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опыта)</w:t>
            </w:r>
          </w:p>
        </w:tc>
        <w:tc>
          <w:tcPr>
            <w:tcW w:w="708" w:type="dxa"/>
          </w:tcPr>
          <w:p w:rsidR="00F658F6" w:rsidRPr="00A2613A" w:rsidRDefault="00A7677E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Уровень </w:t>
            </w:r>
            <w:proofErr w:type="spellStart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кв-ии</w:t>
            </w:r>
            <w:proofErr w:type="spellEnd"/>
          </w:p>
        </w:tc>
        <w:tc>
          <w:tcPr>
            <w:tcW w:w="1113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A2613A" w:rsidRPr="00A2613A">
        <w:trPr>
          <w:trHeight w:val="48"/>
        </w:trPr>
        <w:tc>
          <w:tcPr>
            <w:tcW w:w="1702" w:type="dxa"/>
          </w:tcPr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Сбор, мониторинг и обработка данных для проведения расчетов экономических показателей организации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ПК-1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Способен изучать и анализировать деятельность хозяйствующего субъекта и среду, в которой она осуществляется с использованием современных информационных технологий и программных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ИД-1</w:t>
            </w:r>
            <w:r w:rsidRPr="00A2613A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eastAsia="en-US"/>
              </w:rPr>
              <w:t xml:space="preserve">ПК-1 </w:t>
            </w: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Применяет методы сбора и обработки экономической информации, осуществляет технико-экономические расчеты и анализ хозяйственной деятельности организации, с использованием вычислительной техники;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Знать: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методы сбора и обработки экономической информации, а также осуществления технико-экономических расчетов и анализа хозяйственной деятельности организации, с использованием вычислительной техники;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Уметь: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применять информационные технологии для обработки экономических данных;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Владеть: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навыками анализа результатов расчетов финансово-экономических показателей и обоснования полученных выводов.</w:t>
            </w:r>
          </w:p>
        </w:tc>
        <w:tc>
          <w:tcPr>
            <w:tcW w:w="1560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Проф.стандарт</w:t>
            </w:r>
            <w:proofErr w:type="spellEnd"/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«Экономист предприятия» 08.043</w:t>
            </w:r>
          </w:p>
        </w:tc>
        <w:tc>
          <w:tcPr>
            <w:tcW w:w="708" w:type="dxa"/>
          </w:tcPr>
          <w:p w:rsidR="00F658F6" w:rsidRPr="00A2613A" w:rsidRDefault="00A7677E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3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Экономический анализ деятельности организации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A/01.6</w:t>
            </w:r>
          </w:p>
        </w:tc>
      </w:tr>
      <w:tr w:rsidR="00A2613A" w:rsidRPr="00A2613A">
        <w:trPr>
          <w:trHeight w:val="48"/>
        </w:trPr>
        <w:tc>
          <w:tcPr>
            <w:tcW w:w="1702" w:type="dxa"/>
            <w:vAlign w:val="center"/>
          </w:tcPr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hAnsi="Times New Roman" w:cs="Times New Roman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8767" w:type="dxa"/>
            <w:gridSpan w:val="6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613A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A2613A" w:rsidRPr="00A2613A">
        <w:trPr>
          <w:trHeight w:val="48"/>
        </w:trPr>
        <w:tc>
          <w:tcPr>
            <w:tcW w:w="1702" w:type="dxa"/>
          </w:tcPr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  <w:tc>
          <w:tcPr>
            <w:tcW w:w="8767" w:type="dxa"/>
            <w:gridSpan w:val="6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8"/>
                <w:szCs w:val="18"/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:rsidR="00F658F6" w:rsidRPr="00A2613A" w:rsidRDefault="00F658F6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</w:p>
    <w:p w:rsidR="00F658F6" w:rsidRPr="00A2613A" w:rsidRDefault="00A767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10.2.</w:t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СТРУКТУРА И СОДЕРЖАНИЕ ПРАКТИКИ</w:t>
      </w:r>
    </w:p>
    <w:tbl>
      <w:tblPr>
        <w:tblStyle w:val="af1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A2613A" w:rsidRPr="00A2613A">
        <w:trPr>
          <w:trHeight w:val="33"/>
        </w:trPr>
        <w:tc>
          <w:tcPr>
            <w:tcW w:w="2547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(</w:t>
            </w:r>
            <w:proofErr w:type="gramStart"/>
            <w:r w:rsidRPr="00A2613A">
              <w:rPr>
                <w:rFonts w:eastAsia="Times New Roman"/>
                <w:sz w:val="20"/>
                <w:szCs w:val="20"/>
              </w:rPr>
              <w:t>этапы</w:t>
            </w:r>
            <w:proofErr w:type="gramEnd"/>
            <w:r w:rsidRPr="00A2613A">
              <w:rPr>
                <w:rFonts w:eastAsia="Times New Roman"/>
                <w:sz w:val="20"/>
                <w:szCs w:val="20"/>
              </w:rPr>
              <w:t>) практики</w:t>
            </w:r>
          </w:p>
        </w:tc>
        <w:tc>
          <w:tcPr>
            <w:tcW w:w="7430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 xml:space="preserve"> (</w:t>
            </w:r>
            <w:proofErr w:type="gramStart"/>
            <w:r w:rsidRPr="00A2613A">
              <w:rPr>
                <w:rFonts w:eastAsia="Times New Roman"/>
                <w:sz w:val="20"/>
                <w:szCs w:val="20"/>
              </w:rPr>
              <w:t>основные</w:t>
            </w:r>
            <w:proofErr w:type="gramEnd"/>
            <w:r w:rsidRPr="00A2613A">
              <w:rPr>
                <w:rFonts w:eastAsia="Times New Roman"/>
                <w:sz w:val="20"/>
                <w:szCs w:val="20"/>
              </w:rPr>
              <w:t xml:space="preserve"> действия)</w:t>
            </w:r>
          </w:p>
        </w:tc>
      </w:tr>
      <w:tr w:rsidR="00A2613A" w:rsidRPr="00A2613A">
        <w:trPr>
          <w:trHeight w:val="33"/>
        </w:trPr>
        <w:tc>
          <w:tcPr>
            <w:tcW w:w="2547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A2613A" w:rsidRPr="00A2613A">
        <w:trPr>
          <w:trHeight w:val="33"/>
        </w:trPr>
        <w:tc>
          <w:tcPr>
            <w:tcW w:w="2547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2613A">
              <w:rPr>
                <w:b/>
                <w:sz w:val="20"/>
                <w:szCs w:val="20"/>
              </w:rPr>
              <w:t xml:space="preserve">Аналитический 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proofErr w:type="gramStart"/>
            <w:r w:rsidRPr="00A2613A">
              <w:rPr>
                <w:b/>
                <w:sz w:val="20"/>
                <w:szCs w:val="20"/>
              </w:rPr>
              <w:t>этап</w:t>
            </w:r>
            <w:proofErr w:type="gramEnd"/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 xml:space="preserve">Рассмотреть общую характеристику предприятия (отрасли), как объекта стратегического планирования и прогнозирования. Провести исследование хозяйственной деятельности организации, месте практики и выявить направления его дальнейшего развития. Провести мониторинг законодательства и нормативно - правовых актов, регулирующих сферу деятельности профильной организации. Систематизировать основные подходы 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:rsidR="00F658F6" w:rsidRPr="00A2613A">
        <w:trPr>
          <w:trHeight w:val="752"/>
        </w:trPr>
        <w:tc>
          <w:tcPr>
            <w:tcW w:w="2547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2613A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:rsidR="00F658F6" w:rsidRPr="00A2613A" w:rsidRDefault="00F658F6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>Защита отчёта по учебной практике, заключается в кратком 5-8-минутном докладе обучающегося и его ответах на вопросы руково</w:t>
      </w: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softHyphen/>
        <w:t>дителя. На защите обучающегося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:rsidR="00F658F6" w:rsidRPr="00A2613A" w:rsidRDefault="00A767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итоговой оценке учитываются: </w:t>
      </w:r>
    </w:p>
    <w:p w:rsidR="00F658F6" w:rsidRPr="00A2613A" w:rsidRDefault="00A767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соблюдение графика выполнения отчёта о практике;</w:t>
      </w:r>
    </w:p>
    <w:p w:rsidR="00F658F6" w:rsidRPr="00A2613A" w:rsidRDefault="00A767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- полнота соответствия отчёта индивидуальному заданию и программе практики; </w:t>
      </w:r>
    </w:p>
    <w:p w:rsidR="00F658F6" w:rsidRPr="00A2613A" w:rsidRDefault="00A767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язык и стиль изложения;</w:t>
      </w:r>
    </w:p>
    <w:p w:rsidR="00F658F6" w:rsidRPr="00A2613A" w:rsidRDefault="00A767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- правильность оформления отчёта; </w:t>
      </w:r>
    </w:p>
    <w:p w:rsidR="00F658F6" w:rsidRPr="00A2613A" w:rsidRDefault="00A767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самостоятельность выполнения отчёта;</w:t>
      </w:r>
    </w:p>
    <w:p w:rsidR="00F658F6" w:rsidRPr="00A2613A" w:rsidRDefault="00A767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уровень компетенций;</w:t>
      </w:r>
    </w:p>
    <w:p w:rsidR="00F658F6" w:rsidRPr="00A2613A" w:rsidRDefault="00A7677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- соблюдение требований по объему отчёта;</w:t>
      </w:r>
    </w:p>
    <w:p w:rsidR="00F658F6" w:rsidRPr="00A2613A" w:rsidRDefault="00A7677E">
      <w:pPr>
        <w:pStyle w:val="31"/>
        <w:shd w:val="clear" w:color="auto" w:fill="auto"/>
        <w:spacing w:line="360" w:lineRule="auto"/>
        <w:ind w:firstLine="709"/>
        <w:jc w:val="both"/>
        <w:rPr>
          <w:b w:val="0"/>
          <w:sz w:val="26"/>
          <w:szCs w:val="26"/>
        </w:rPr>
      </w:pPr>
      <w:r w:rsidRPr="00A2613A">
        <w:rPr>
          <w:b w:val="0"/>
          <w:sz w:val="26"/>
          <w:szCs w:val="26"/>
        </w:rPr>
        <w:t>- ответы на вопросы в ходе защиты отчёта.</w:t>
      </w:r>
    </w:p>
    <w:p w:rsidR="00F658F6" w:rsidRPr="00A2613A" w:rsidRDefault="00F658F6">
      <w:pPr>
        <w:pStyle w:val="31"/>
        <w:shd w:val="clear" w:color="auto" w:fill="auto"/>
        <w:spacing w:line="276" w:lineRule="auto"/>
        <w:ind w:firstLine="709"/>
        <w:jc w:val="both"/>
        <w:rPr>
          <w:b w:val="0"/>
          <w:sz w:val="26"/>
          <w:szCs w:val="26"/>
          <w:lang w:eastAsia="en-US"/>
        </w:rPr>
      </w:pPr>
    </w:p>
    <w:p w:rsidR="00F658F6" w:rsidRPr="00A2613A" w:rsidRDefault="00F658F6">
      <w:pPr>
        <w:pStyle w:val="31"/>
        <w:shd w:val="clear" w:color="auto" w:fill="auto"/>
        <w:spacing w:line="276" w:lineRule="auto"/>
        <w:ind w:firstLine="709"/>
        <w:jc w:val="both"/>
        <w:rPr>
          <w:b w:val="0"/>
          <w:sz w:val="26"/>
          <w:szCs w:val="26"/>
          <w:lang w:eastAsia="en-US"/>
        </w:rPr>
      </w:pPr>
    </w:p>
    <w:p w:rsidR="00F658F6" w:rsidRPr="00A2613A" w:rsidRDefault="00A7677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 xml:space="preserve">10.3. КРИТЕРИИ ОЦЕНКИ ЗАЩИТЫ ОТЧЁТОВ О ПРАКТИКЕ </w:t>
      </w:r>
    </w:p>
    <w:p w:rsidR="00F658F6" w:rsidRPr="00A2613A" w:rsidRDefault="00A7677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ПО ПЯТИБАЛЛЬНОЙ ШКАЛЕ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9"/>
        <w:gridCol w:w="7412"/>
      </w:tblGrid>
      <w:tr w:rsidR="00A2613A" w:rsidRPr="00A2613A">
        <w:tc>
          <w:tcPr>
            <w:tcW w:w="2509" w:type="dxa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«Отлично»</w:t>
            </w:r>
          </w:p>
        </w:tc>
        <w:tc>
          <w:tcPr>
            <w:tcW w:w="7412" w:type="dxa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A2613A">
              <w:rPr>
                <w:rFonts w:eastAsia="Times New Roman"/>
                <w:sz w:val="20"/>
                <w:szCs w:val="20"/>
              </w:rPr>
              <w:t>обучающийся</w:t>
            </w:r>
            <w:proofErr w:type="gramEnd"/>
            <w:r w:rsidRPr="00A2613A">
              <w:rPr>
                <w:rFonts w:eastAsia="Times New Roman"/>
                <w:sz w:val="20"/>
                <w:szCs w:val="20"/>
              </w:rPr>
              <w:t xml:space="preserve"> глубоко и прочно усвоил весь материал в ходе учебной практики, исчерпывающе, последовательно, грамотно и логически стройно излагает изученный материал, не испытывает затруднений с ответом при видоизменении вопроса, умеет обосновать предлагаемые им в отчете решения выявленных в организации проблем.</w:t>
            </w:r>
          </w:p>
        </w:tc>
      </w:tr>
      <w:tr w:rsidR="00A2613A" w:rsidRPr="00A2613A">
        <w:tc>
          <w:tcPr>
            <w:tcW w:w="2509" w:type="dxa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«Хорошо»</w:t>
            </w:r>
          </w:p>
        </w:tc>
        <w:tc>
          <w:tcPr>
            <w:tcW w:w="7412" w:type="dxa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A2613A">
              <w:rPr>
                <w:rFonts w:eastAsia="Times New Roman"/>
                <w:sz w:val="20"/>
                <w:szCs w:val="20"/>
              </w:rPr>
              <w:t>обучающегося</w:t>
            </w:r>
            <w:proofErr w:type="gramEnd"/>
            <w:r w:rsidRPr="00A2613A">
              <w:rPr>
                <w:rFonts w:eastAsia="Times New Roman"/>
                <w:sz w:val="20"/>
                <w:szCs w:val="20"/>
              </w:rPr>
              <w:t xml:space="preserve"> твердо знает материал, грамотно и по существу излагает его, не допускает существенных неточностей, выделяет основные проблемы в финансовой деятельности организации без указания собственных вариантов их решения.</w:t>
            </w:r>
          </w:p>
        </w:tc>
      </w:tr>
      <w:tr w:rsidR="00A2613A" w:rsidRPr="00A2613A">
        <w:tc>
          <w:tcPr>
            <w:tcW w:w="2509" w:type="dxa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«Удовлетворительно»</w:t>
            </w:r>
          </w:p>
        </w:tc>
        <w:tc>
          <w:tcPr>
            <w:tcW w:w="7412" w:type="dxa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A2613A">
              <w:rPr>
                <w:rFonts w:eastAsia="Times New Roman"/>
                <w:sz w:val="20"/>
                <w:szCs w:val="20"/>
              </w:rPr>
              <w:t>обучающийся</w:t>
            </w:r>
            <w:proofErr w:type="gramEnd"/>
            <w:r w:rsidRPr="00A2613A">
              <w:rPr>
                <w:rFonts w:eastAsia="Times New Roman"/>
                <w:sz w:val="20"/>
                <w:szCs w:val="20"/>
              </w:rPr>
              <w:t xml:space="preserve"> усвоил только основной материал, но не знает деталей, допускает неточности, нарушает последовательность в изложении материала и испытывает затруднения в обосновании выявленных проблем в финансовой деятельности организации.</w:t>
            </w:r>
          </w:p>
        </w:tc>
      </w:tr>
      <w:tr w:rsidR="00F658F6" w:rsidRPr="00A2613A">
        <w:tc>
          <w:tcPr>
            <w:tcW w:w="2509" w:type="dxa"/>
          </w:tcPr>
          <w:p w:rsidR="00F658F6" w:rsidRPr="00A2613A" w:rsidRDefault="00A7677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 xml:space="preserve">«Неудовлетворительно» </w:t>
            </w:r>
          </w:p>
        </w:tc>
        <w:tc>
          <w:tcPr>
            <w:tcW w:w="7412" w:type="dxa"/>
          </w:tcPr>
          <w:p w:rsidR="00F658F6" w:rsidRPr="00A2613A" w:rsidRDefault="00A7677E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A2613A">
              <w:rPr>
                <w:rFonts w:eastAsia="Times New Roman"/>
                <w:sz w:val="20"/>
                <w:szCs w:val="20"/>
              </w:rPr>
              <w:t>если</w:t>
            </w:r>
            <w:proofErr w:type="gramEnd"/>
            <w:r w:rsidRPr="00A2613A">
              <w:rPr>
                <w:rFonts w:eastAsia="Times New Roman"/>
                <w:sz w:val="20"/>
                <w:szCs w:val="20"/>
              </w:rPr>
              <w:t xml:space="preserve"> обучающийся не знает значительной части материала, допускает существенные ошибки, отсутствуют выявленные обучающимся проблемы деятельности организации и пути их решения.</w:t>
            </w:r>
            <w:bookmarkStart w:id="5" w:name="2"/>
            <w:bookmarkEnd w:id="5"/>
          </w:p>
          <w:p w:rsidR="00F658F6" w:rsidRPr="00A2613A" w:rsidRDefault="00A7677E">
            <w:pPr>
              <w:tabs>
                <w:tab w:val="left" w:pos="263"/>
              </w:tabs>
              <w:spacing w:after="0" w:line="240" w:lineRule="auto"/>
              <w:ind w:hanging="20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>Неудовлетворительная оценка также может быть выставлена в случаях:</w:t>
            </w:r>
          </w:p>
          <w:p w:rsidR="00F658F6" w:rsidRPr="00A2613A" w:rsidRDefault="00A7677E">
            <w:pPr>
              <w:numPr>
                <w:ilvl w:val="0"/>
                <w:numId w:val="12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A2613A">
              <w:rPr>
                <w:rFonts w:eastAsia="Times New Roman"/>
                <w:sz w:val="20"/>
                <w:szCs w:val="20"/>
              </w:rPr>
              <w:t>несамостоятельности</w:t>
            </w:r>
            <w:proofErr w:type="gramEnd"/>
            <w:r w:rsidRPr="00A2613A">
              <w:rPr>
                <w:rFonts w:eastAsia="Times New Roman"/>
                <w:sz w:val="20"/>
                <w:szCs w:val="20"/>
              </w:rPr>
              <w:t xml:space="preserve"> выполнения отчёта по практике (использования фрагментов текста другого автора без соответствующих ссылок);</w:t>
            </w:r>
          </w:p>
          <w:p w:rsidR="00F658F6" w:rsidRPr="00A2613A" w:rsidRDefault="00A7677E">
            <w:pPr>
              <w:numPr>
                <w:ilvl w:val="0"/>
                <w:numId w:val="12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A2613A">
              <w:rPr>
                <w:rFonts w:eastAsia="Times New Roman"/>
                <w:sz w:val="20"/>
                <w:szCs w:val="20"/>
              </w:rPr>
              <w:t>несоответствия</w:t>
            </w:r>
            <w:proofErr w:type="gramEnd"/>
            <w:r w:rsidRPr="00A2613A">
              <w:rPr>
                <w:rFonts w:eastAsia="Times New Roman"/>
                <w:sz w:val="20"/>
                <w:szCs w:val="20"/>
              </w:rPr>
              <w:t xml:space="preserve"> содержания отчёта индивидуальному заданию и (или) программе практики;</w:t>
            </w:r>
          </w:p>
          <w:p w:rsidR="00F658F6" w:rsidRPr="00A2613A" w:rsidRDefault="00A7677E">
            <w:pPr>
              <w:numPr>
                <w:ilvl w:val="0"/>
                <w:numId w:val="12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A2613A">
              <w:rPr>
                <w:rFonts w:eastAsia="Times New Roman"/>
                <w:sz w:val="20"/>
                <w:szCs w:val="20"/>
              </w:rPr>
              <w:t>отсутствия</w:t>
            </w:r>
            <w:proofErr w:type="gramEnd"/>
            <w:r w:rsidRPr="00A2613A">
              <w:rPr>
                <w:rFonts w:eastAsia="Times New Roman"/>
                <w:sz w:val="20"/>
                <w:szCs w:val="20"/>
              </w:rPr>
              <w:t xml:space="preserve"> аналитической информации. </w:t>
            </w:r>
          </w:p>
          <w:p w:rsidR="00F658F6" w:rsidRPr="00A2613A" w:rsidRDefault="00A7677E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eastAsia="Times New Roman"/>
                <w:sz w:val="20"/>
                <w:szCs w:val="20"/>
              </w:rPr>
            </w:pPr>
            <w:r w:rsidRPr="00A2613A">
              <w:rPr>
                <w:rFonts w:eastAsia="Times New Roman"/>
                <w:sz w:val="20"/>
                <w:szCs w:val="20"/>
              </w:rPr>
              <w:t xml:space="preserve">При неудовлетворительной оценке на заседании кафедры рассматривается вопрос о возможности и целесообразности повторного прохождения практики, о чём уведомляется деканат экономического факультета (представляется выписка из протокола заседания кафедры). </w:t>
            </w:r>
          </w:p>
        </w:tc>
      </w:tr>
    </w:tbl>
    <w:p w:rsidR="00F658F6" w:rsidRPr="00A2613A" w:rsidRDefault="00F658F6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A7677E">
      <w:pPr>
        <w:tabs>
          <w:tab w:val="left" w:pos="9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3A">
        <w:rPr>
          <w:rFonts w:ascii="Times New Roman" w:hAnsi="Times New Roman" w:cs="Times New Roman"/>
          <w:b/>
          <w:sz w:val="24"/>
          <w:szCs w:val="24"/>
        </w:rPr>
        <w:t>10.4. ОЦЕНОЧНЫЕ СРЕДСТВА ЭТАПОВ ПРОИЗВОДСТВЕННОЙ ПРАКТИКИ</w:t>
      </w:r>
    </w:p>
    <w:tbl>
      <w:tblPr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228"/>
        <w:gridCol w:w="2494"/>
        <w:gridCol w:w="3815"/>
      </w:tblGrid>
      <w:tr w:rsidR="00A2613A" w:rsidRPr="00A2613A">
        <w:trPr>
          <w:trHeight w:val="295"/>
        </w:trPr>
        <w:tc>
          <w:tcPr>
            <w:tcW w:w="552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Контролируемые этапы практики</w:t>
            </w:r>
          </w:p>
          <w:p w:rsidR="00F658F6" w:rsidRPr="00A2613A" w:rsidRDefault="00A767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  <w:proofErr w:type="gramEnd"/>
            <w:r w:rsidRPr="00A2613A">
              <w:rPr>
                <w:rFonts w:ascii="Times New Roman" w:hAnsi="Times New Roman" w:cs="Times New Roman"/>
                <w:sz w:val="20"/>
                <w:szCs w:val="20"/>
              </w:rPr>
              <w:t xml:space="preserve"> по этапам)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F658F6" w:rsidRPr="00A2613A" w:rsidRDefault="00A767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оценочного</w:t>
            </w:r>
            <w:proofErr w:type="gramEnd"/>
            <w:r w:rsidRPr="00A2613A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</w:t>
            </w:r>
          </w:p>
        </w:tc>
      </w:tr>
      <w:tr w:rsidR="00A2613A" w:rsidRPr="00A2613A">
        <w:trPr>
          <w:trHeight w:val="442"/>
        </w:trPr>
        <w:tc>
          <w:tcPr>
            <w:tcW w:w="552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Ознакомительный этап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ОПК-4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:rsidR="00A2613A" w:rsidRPr="00A2613A">
        <w:trPr>
          <w:trHeight w:val="442"/>
        </w:trPr>
        <w:tc>
          <w:tcPr>
            <w:tcW w:w="552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Аналитический этап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F658F6" w:rsidRPr="00A2613A" w:rsidRDefault="00A7677E">
            <w:pPr>
              <w:spacing w:after="0" w:line="240" w:lineRule="auto"/>
              <w:ind w:left="-6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ОПК-4, ПК-1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Подготовка содержания и написание отчета. Устный опрос.</w:t>
            </w:r>
          </w:p>
        </w:tc>
      </w:tr>
      <w:tr w:rsidR="00F658F6" w:rsidRPr="00A2613A">
        <w:trPr>
          <w:trHeight w:val="590"/>
        </w:trPr>
        <w:tc>
          <w:tcPr>
            <w:tcW w:w="552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Завершающий этап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ОПК-4, ПК-1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:rsidR="00F658F6" w:rsidRPr="00A2613A" w:rsidRDefault="00F658F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F658F6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58F6" w:rsidRPr="00A2613A" w:rsidRDefault="00A7677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sz w:val="24"/>
          <w:szCs w:val="24"/>
        </w:rPr>
        <w:t>10.5. ТИПОВЫЕ КОНТРОЛЬНЫЕ ВОПРОСЫ ДЛЯ ПРОВЕДЕНИЯ ПРОМЕЖУТОЧНОЙ АТТЕСТАЦИИ ПО ИТОГАМ ПРАКТИКИ</w:t>
      </w:r>
    </w:p>
    <w:p w:rsidR="00F658F6" w:rsidRPr="00A2613A" w:rsidRDefault="00F658F6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:rsidR="00F658F6" w:rsidRPr="00A2613A" w:rsidRDefault="00A7677E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Защита итогов практики проходит в форме собеседования.</w:t>
      </w:r>
    </w:p>
    <w:p w:rsidR="00F658F6" w:rsidRPr="00A2613A" w:rsidRDefault="00F658F6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769"/>
      </w:tblGrid>
      <w:tr w:rsidR="00A2613A" w:rsidRPr="00A2613A">
        <w:tc>
          <w:tcPr>
            <w:tcW w:w="3085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вопросы</w:t>
            </w:r>
          </w:p>
        </w:tc>
      </w:tr>
      <w:tr w:rsidR="00A2613A" w:rsidRPr="00A2613A">
        <w:tc>
          <w:tcPr>
            <w:tcW w:w="3085" w:type="dxa"/>
          </w:tcPr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1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ОПК-4</w:t>
            </w:r>
          </w:p>
          <w:p w:rsidR="00F658F6" w:rsidRPr="00A2613A" w:rsidRDefault="00A7677E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hAnsi="Times New Roman" w:cs="Times New Roman"/>
                <w:sz w:val="24"/>
                <w:szCs w:val="24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6769" w:type="dxa"/>
            <w:shd w:val="clear" w:color="auto" w:fill="auto"/>
          </w:tcPr>
          <w:p w:rsidR="00F658F6" w:rsidRPr="00A2613A" w:rsidRDefault="00A7677E">
            <w:pPr>
              <w:pStyle w:val="afa"/>
              <w:numPr>
                <w:ilvl w:val="0"/>
                <w:numId w:val="13"/>
              </w:numPr>
              <w:tabs>
                <w:tab w:val="left" w:pos="344"/>
              </w:tabs>
              <w:ind w:left="61" w:firstLine="0"/>
              <w:jc w:val="both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Какие экономические и социально-экономические показатели Вы анализировали для характеристики предприятия, отрасли, региона?</w:t>
            </w:r>
          </w:p>
          <w:p w:rsidR="00F658F6" w:rsidRPr="00A2613A" w:rsidRDefault="00A7677E">
            <w:pPr>
              <w:pStyle w:val="afa"/>
              <w:numPr>
                <w:ilvl w:val="0"/>
                <w:numId w:val="13"/>
              </w:numPr>
              <w:tabs>
                <w:tab w:val="left" w:pos="344"/>
              </w:tabs>
              <w:ind w:left="61" w:firstLine="0"/>
              <w:jc w:val="both"/>
              <w:rPr>
                <w:rFonts w:eastAsia="Times New Roman"/>
              </w:rPr>
            </w:pPr>
            <w:r w:rsidRPr="00A2613A">
              <w:t>Какие экономические и социально-экономические показатели Вы нормативные документы Вами изучены?</w:t>
            </w:r>
          </w:p>
          <w:p w:rsidR="00F658F6" w:rsidRPr="00A2613A" w:rsidRDefault="00A7677E">
            <w:pPr>
              <w:pStyle w:val="afa"/>
              <w:numPr>
                <w:ilvl w:val="0"/>
                <w:numId w:val="13"/>
              </w:numPr>
              <w:tabs>
                <w:tab w:val="left" w:pos="344"/>
              </w:tabs>
              <w:ind w:left="61" w:firstLine="0"/>
              <w:jc w:val="both"/>
              <w:rPr>
                <w:rFonts w:eastAsia="Times New Roman"/>
              </w:rPr>
            </w:pPr>
            <w:r w:rsidRPr="00A2613A">
              <w:t>Какие источники информации для проведения экономических расчетов были использованы в процессе прохождения практики?</w:t>
            </w:r>
          </w:p>
          <w:p w:rsidR="00F658F6" w:rsidRPr="00A2613A" w:rsidRDefault="00A7677E">
            <w:pPr>
              <w:pStyle w:val="afa"/>
              <w:numPr>
                <w:ilvl w:val="0"/>
                <w:numId w:val="13"/>
              </w:numPr>
              <w:tabs>
                <w:tab w:val="left" w:pos="344"/>
              </w:tabs>
              <w:ind w:left="61" w:firstLine="0"/>
              <w:jc w:val="both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Какие организационно-управленческие решения Вами предложены в процессе прохождения практики?</w:t>
            </w:r>
          </w:p>
        </w:tc>
      </w:tr>
      <w:tr w:rsidR="00A2613A" w:rsidRPr="00A2613A">
        <w:tc>
          <w:tcPr>
            <w:tcW w:w="3085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13A"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13A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 изучать и анализировать деятельность хозяйствующего субъекта и среду, в которой она осуществляется с использованием современных информационных технологий и программных средств</w:t>
            </w:r>
          </w:p>
        </w:tc>
        <w:tc>
          <w:tcPr>
            <w:tcW w:w="6769" w:type="dxa"/>
            <w:shd w:val="clear" w:color="auto" w:fill="auto"/>
          </w:tcPr>
          <w:p w:rsidR="00F658F6" w:rsidRPr="00A2613A" w:rsidRDefault="00A7677E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4"/>
                <w:szCs w:val="24"/>
              </w:rPr>
              <w:t>1. За какой период осуществлялся анализ и оценка экономических показателей деятельности предприятия?</w:t>
            </w:r>
          </w:p>
          <w:p w:rsidR="00F658F6" w:rsidRPr="00A2613A" w:rsidRDefault="00A7677E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4"/>
                <w:szCs w:val="24"/>
              </w:rPr>
              <w:t>2. Какие типовые методики анализа финансовой, бухгалтерской и иной информации были использованы во время прохождения практики при расчете финансово-экономических и социально-экономических показателей?</w:t>
            </w:r>
          </w:p>
          <w:p w:rsidR="00F658F6" w:rsidRPr="00A2613A" w:rsidRDefault="00A7677E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4"/>
                <w:szCs w:val="24"/>
              </w:rPr>
              <w:t>3. Какие методы и модели для прогнозирования экономических и организационно-управленческих показателей деятельности предприятия, отрасли, региона и экономики в целом Вами использованы?</w:t>
            </w:r>
          </w:p>
        </w:tc>
      </w:tr>
    </w:tbl>
    <w:p w:rsidR="00F658F6" w:rsidRPr="00A2613A" w:rsidRDefault="00A7677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2613A">
        <w:rPr>
          <w:rFonts w:ascii="Times New Roman" w:eastAsia="Times New Roman" w:hAnsi="Times New Roman" w:cs="Times New Roman"/>
          <w:sz w:val="24"/>
          <w:szCs w:val="24"/>
          <w:lang w:eastAsia="en-US"/>
        </w:rPr>
        <w:br w:type="page"/>
      </w:r>
    </w:p>
    <w:p w:rsidR="00F658F6" w:rsidRPr="00A2613A" w:rsidRDefault="00F658F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658F6" w:rsidRPr="00A2613A" w:rsidRDefault="00A7677E">
      <w:pPr>
        <w:pStyle w:val="afa"/>
        <w:keepNext/>
        <w:keepLines/>
        <w:spacing w:line="360" w:lineRule="auto"/>
        <w:ind w:left="0"/>
        <w:jc w:val="both"/>
        <w:outlineLvl w:val="0"/>
        <w:rPr>
          <w:rFonts w:eastAsia="Times New Roman"/>
          <w:b/>
          <w:bCs/>
          <w:sz w:val="26"/>
          <w:szCs w:val="26"/>
        </w:rPr>
      </w:pPr>
      <w:r w:rsidRPr="00A2613A">
        <w:rPr>
          <w:b/>
          <w:bCs/>
          <w:sz w:val="26"/>
          <w:szCs w:val="26"/>
        </w:rPr>
        <w:t xml:space="preserve">11. ЛИСТ ВНЕСЕНИЯ ИЗМЕНЕНИЙ В ПРОГРАММУ УЧЕБНОЙ (ОЗНАКОМИТЕЛЬНОЙ) ПРАКТИКИ </w:t>
      </w: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Дополнения и изменения в программу учебной (ознакомительной) практики по направлению подготовки 38.04.01 «Экономика» на 20 _-20 _ учебный год. </w:t>
      </w:r>
    </w:p>
    <w:p w:rsidR="00F658F6" w:rsidRPr="00A2613A" w:rsidRDefault="00F658F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В программу учебной (ознакомительной) практики вносятся следующие изменения: </w:t>
      </w: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1. </w:t>
      </w: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2. </w:t>
      </w: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3. </w:t>
      </w:r>
    </w:p>
    <w:p w:rsidR="00F658F6" w:rsidRPr="00A2613A" w:rsidRDefault="00F658F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>Изменения в программу учебной (ознакомительной) практики внесены:</w:t>
      </w: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Calibri" w:hAnsi="Times New Roman" w:cs="Times New Roman"/>
          <w:sz w:val="26"/>
          <w:szCs w:val="26"/>
        </w:rPr>
        <w:t>степень</w:t>
      </w:r>
      <w:proofErr w:type="gramEnd"/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, должность                                                                  Ф.И.О. </w:t>
      </w:r>
    </w:p>
    <w:p w:rsidR="00F658F6" w:rsidRPr="00A2613A" w:rsidRDefault="00F658F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>Внесение изменений в программу учебной (ознакомительной) практики утверждены на заседании кафедры «Экономика и управление»</w:t>
      </w: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Протокол № __ </w:t>
      </w:r>
      <w:proofErr w:type="gramStart"/>
      <w:r w:rsidRPr="00A2613A">
        <w:rPr>
          <w:rFonts w:ascii="Times New Roman" w:eastAsia="Calibri" w:hAnsi="Times New Roman" w:cs="Times New Roman"/>
          <w:sz w:val="26"/>
          <w:szCs w:val="26"/>
        </w:rPr>
        <w:t>от  «</w:t>
      </w:r>
      <w:proofErr w:type="gramEnd"/>
      <w:r w:rsidRPr="00A2613A">
        <w:rPr>
          <w:rFonts w:ascii="Times New Roman" w:eastAsia="Calibri" w:hAnsi="Times New Roman" w:cs="Times New Roman"/>
          <w:sz w:val="26"/>
          <w:szCs w:val="26"/>
        </w:rPr>
        <w:t>__»     _________    20__ года.</w:t>
      </w:r>
    </w:p>
    <w:p w:rsidR="00F658F6" w:rsidRPr="00A2613A" w:rsidRDefault="00F658F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F658F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658F6" w:rsidRPr="00A2613A" w:rsidRDefault="00A7677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Зав. кафедрой                                                                           ФИО </w:t>
      </w:r>
    </w:p>
    <w:p w:rsidR="00F658F6" w:rsidRPr="00A2613A" w:rsidRDefault="00F658F6">
      <w:pPr>
        <w:rPr>
          <w:rFonts w:ascii="Calibri" w:eastAsia="Calibri" w:hAnsi="Calibri" w:cs="Times New Roman"/>
        </w:rPr>
      </w:pPr>
    </w:p>
    <w:p w:rsidR="00F658F6" w:rsidRPr="00A2613A" w:rsidRDefault="00F658F6">
      <w:pPr>
        <w:rPr>
          <w:rFonts w:ascii="Times New Roman" w:hAnsi="Times New Roman" w:cs="Times New Roman"/>
          <w:sz w:val="24"/>
          <w:szCs w:val="24"/>
        </w:rPr>
      </w:pPr>
    </w:p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F658F6"/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Кафедра «Экономика и управление»</w:t>
      </w:r>
    </w:p>
    <w:p w:rsidR="00F658F6" w:rsidRPr="00A2613A" w:rsidRDefault="00F658F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58F6" w:rsidRPr="00A2613A" w:rsidRDefault="00A7677E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База прохождения практики</w:t>
      </w:r>
    </w:p>
    <w:p w:rsidR="00F658F6" w:rsidRPr="00A2613A" w:rsidRDefault="00A7677E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Для прохождения обучающимися экономического факультета практической подготовки кафедрой «Экономика и управление» заключены договоры со следующими предприятиями и организациями:</w:t>
      </w:r>
    </w:p>
    <w:p w:rsidR="00F658F6" w:rsidRPr="00A2613A" w:rsidRDefault="00F658F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en-US"/>
        </w:rPr>
      </w:pPr>
    </w:p>
    <w:p w:rsidR="00F658F6" w:rsidRPr="00A2613A" w:rsidRDefault="00A7677E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lang w:eastAsia="en-US"/>
        </w:rPr>
      </w:pPr>
      <w:r w:rsidRPr="00A2613A">
        <w:rPr>
          <w:rFonts w:ascii="Times New Roman" w:eastAsia="Calibri" w:hAnsi="Times New Roman" w:cs="Times New Roman"/>
          <w:b/>
          <w:lang w:eastAsia="en-US"/>
        </w:rPr>
        <w:t>БАНКИ</w:t>
      </w:r>
    </w:p>
    <w:p w:rsidR="00F658F6" w:rsidRPr="00A2613A" w:rsidRDefault="00A7677E">
      <w:pPr>
        <w:numPr>
          <w:ilvl w:val="0"/>
          <w:numId w:val="14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КФ ОАО «Азиатско- Тихоокеанский Банк» ПАО</w:t>
      </w:r>
    </w:p>
    <w:p w:rsidR="00F658F6" w:rsidRPr="00A2613A" w:rsidRDefault="00A7677E">
      <w:pPr>
        <w:numPr>
          <w:ilvl w:val="0"/>
          <w:numId w:val="14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ПАО «Сбербанк России» Камчатское отделение</w:t>
      </w:r>
    </w:p>
    <w:p w:rsidR="00F658F6" w:rsidRPr="00A2613A" w:rsidRDefault="00A7677E">
      <w:pPr>
        <w:numPr>
          <w:ilvl w:val="0"/>
          <w:numId w:val="14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ОАО «Газпромбанк»</w:t>
      </w:r>
    </w:p>
    <w:p w:rsidR="00F658F6" w:rsidRPr="00A2613A" w:rsidRDefault="00A7677E">
      <w:pPr>
        <w:numPr>
          <w:ilvl w:val="0"/>
          <w:numId w:val="14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Камчатский региональный филиал АО «</w:t>
      </w:r>
      <w:proofErr w:type="spellStart"/>
      <w:r w:rsidRPr="00A2613A">
        <w:rPr>
          <w:rFonts w:ascii="Times New Roman" w:eastAsia="Calibri" w:hAnsi="Times New Roman" w:cs="Times New Roman"/>
          <w:lang w:eastAsia="en-US"/>
        </w:rPr>
        <w:t>Россельхозбанк</w:t>
      </w:r>
      <w:proofErr w:type="spellEnd"/>
      <w:r w:rsidRPr="00A2613A">
        <w:rPr>
          <w:rFonts w:ascii="Times New Roman" w:eastAsia="Calibri" w:hAnsi="Times New Roman" w:cs="Times New Roman"/>
          <w:lang w:eastAsia="en-US"/>
        </w:rPr>
        <w:t>» (Камчатский РФ АО «</w:t>
      </w:r>
      <w:proofErr w:type="spellStart"/>
      <w:r w:rsidRPr="00A2613A">
        <w:rPr>
          <w:rFonts w:ascii="Times New Roman" w:eastAsia="Calibri" w:hAnsi="Times New Roman" w:cs="Times New Roman"/>
          <w:lang w:eastAsia="en-US"/>
        </w:rPr>
        <w:t>Россельхозбанк</w:t>
      </w:r>
      <w:proofErr w:type="spellEnd"/>
      <w:r w:rsidRPr="00A2613A">
        <w:rPr>
          <w:rFonts w:ascii="Times New Roman" w:eastAsia="Calibri" w:hAnsi="Times New Roman" w:cs="Times New Roman"/>
          <w:lang w:eastAsia="en-US"/>
        </w:rPr>
        <w:t>»)</w:t>
      </w:r>
    </w:p>
    <w:p w:rsidR="00F658F6" w:rsidRPr="00A2613A" w:rsidRDefault="00A7677E">
      <w:pPr>
        <w:numPr>
          <w:ilvl w:val="0"/>
          <w:numId w:val="14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РОО «Камчатский» Филиал №2754 ВТБ 24 (ПАО)</w:t>
      </w:r>
    </w:p>
    <w:p w:rsidR="00F658F6" w:rsidRPr="00A2613A" w:rsidRDefault="00A7677E">
      <w:pPr>
        <w:numPr>
          <w:ilvl w:val="0"/>
          <w:numId w:val="14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 xml:space="preserve">ОТП Банк </w:t>
      </w:r>
    </w:p>
    <w:p w:rsidR="00F658F6" w:rsidRPr="00A2613A" w:rsidRDefault="00A7677E">
      <w:pPr>
        <w:numPr>
          <w:ilvl w:val="0"/>
          <w:numId w:val="14"/>
        </w:numPr>
        <w:tabs>
          <w:tab w:val="left" w:pos="990"/>
        </w:tabs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Отделение по Камчатскому краю Дальневосточного главного    управления Центрального банка Российской Федерации</w:t>
      </w:r>
    </w:p>
    <w:p w:rsidR="00F658F6" w:rsidRPr="00A2613A" w:rsidRDefault="00A7677E">
      <w:pPr>
        <w:numPr>
          <w:ilvl w:val="0"/>
          <w:numId w:val="14"/>
        </w:numPr>
        <w:tabs>
          <w:tab w:val="left" w:pos="990"/>
        </w:tabs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Офис «Камчатский» ПАО Банк ФК «Открытие»</w:t>
      </w:r>
    </w:p>
    <w:p w:rsidR="00F658F6" w:rsidRPr="00A2613A" w:rsidRDefault="00A7677E">
      <w:pPr>
        <w:spacing w:after="0" w:line="240" w:lineRule="auto"/>
        <w:ind w:firstLine="360"/>
        <w:rPr>
          <w:rFonts w:ascii="Times New Roman" w:eastAsia="Calibri" w:hAnsi="Times New Roman" w:cs="Times New Roman"/>
          <w:b/>
          <w:lang w:eastAsia="en-US"/>
        </w:rPr>
      </w:pPr>
      <w:r w:rsidRPr="00A2613A">
        <w:rPr>
          <w:rFonts w:ascii="Times New Roman" w:eastAsia="Calibri" w:hAnsi="Times New Roman" w:cs="Times New Roman"/>
          <w:b/>
          <w:lang w:eastAsia="en-US"/>
        </w:rPr>
        <w:t>ОРГАНЫ ВЛАСТИ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Аппарат Губернатора и Правительства Камчатского края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Министерство финансов Камчатского края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 xml:space="preserve">Министерство экономического развития и торговли Камчатского края 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 xml:space="preserve">Управление экономического развития </w:t>
      </w:r>
      <w:proofErr w:type="spellStart"/>
      <w:r w:rsidRPr="00A2613A">
        <w:rPr>
          <w:rFonts w:ascii="Times New Roman" w:eastAsia="Calibri" w:hAnsi="Times New Roman" w:cs="Times New Roman"/>
          <w:lang w:eastAsia="en-US"/>
        </w:rPr>
        <w:t>Елизовского</w:t>
      </w:r>
      <w:proofErr w:type="spellEnd"/>
      <w:r w:rsidRPr="00A2613A">
        <w:rPr>
          <w:rFonts w:ascii="Times New Roman" w:eastAsia="Calibri" w:hAnsi="Times New Roman" w:cs="Times New Roman"/>
          <w:lang w:eastAsia="en-US"/>
        </w:rPr>
        <w:t xml:space="preserve"> муниципального района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Управление экономики Петропавловск-Камчатского городского округа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 xml:space="preserve">Администрация </w:t>
      </w:r>
      <w:proofErr w:type="spellStart"/>
      <w:r w:rsidRPr="00A2613A">
        <w:rPr>
          <w:rFonts w:ascii="Times New Roman" w:eastAsia="Calibri" w:hAnsi="Times New Roman" w:cs="Times New Roman"/>
          <w:lang w:eastAsia="en-US"/>
        </w:rPr>
        <w:t>Вулканного</w:t>
      </w:r>
      <w:proofErr w:type="spellEnd"/>
      <w:r w:rsidRPr="00A2613A">
        <w:rPr>
          <w:rFonts w:ascii="Times New Roman" w:eastAsia="Calibri" w:hAnsi="Times New Roman" w:cs="Times New Roman"/>
          <w:lang w:eastAsia="en-US"/>
        </w:rPr>
        <w:t xml:space="preserve"> городского поселения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Министерство туризма Камчатского края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Контрольно-счетная палата Камчатского края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Федеральная кадастровая палата Федеральной службы регистрации, кадастра, картографии (г. Елизово)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Управление федерального казначейства по Камчатскому краю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 xml:space="preserve">Управление </w:t>
      </w:r>
      <w:proofErr w:type="spellStart"/>
      <w:r w:rsidRPr="00A2613A">
        <w:rPr>
          <w:rFonts w:ascii="Times New Roman" w:eastAsia="Calibri" w:hAnsi="Times New Roman" w:cs="Times New Roman"/>
          <w:lang w:eastAsia="en-US"/>
        </w:rPr>
        <w:t>Росреестра</w:t>
      </w:r>
      <w:proofErr w:type="spellEnd"/>
      <w:r w:rsidRPr="00A2613A">
        <w:rPr>
          <w:rFonts w:ascii="Times New Roman" w:eastAsia="Calibri" w:hAnsi="Times New Roman" w:cs="Times New Roman"/>
          <w:lang w:eastAsia="en-US"/>
        </w:rPr>
        <w:t xml:space="preserve"> по Камчатскому краю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Управление Судебного департамента в Камчатском крае</w:t>
      </w:r>
    </w:p>
    <w:p w:rsidR="00F658F6" w:rsidRPr="00A2613A" w:rsidRDefault="00A7677E">
      <w:pPr>
        <w:numPr>
          <w:ilvl w:val="0"/>
          <w:numId w:val="15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Адвокатская палата Камчатского края</w:t>
      </w:r>
    </w:p>
    <w:p w:rsidR="00F658F6" w:rsidRPr="00A2613A" w:rsidRDefault="00A7677E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lang w:eastAsia="en-US"/>
        </w:rPr>
      </w:pPr>
      <w:r w:rsidRPr="00A2613A">
        <w:rPr>
          <w:rFonts w:ascii="Times New Roman" w:eastAsia="Calibri" w:hAnsi="Times New Roman" w:cs="Times New Roman"/>
          <w:b/>
          <w:lang w:eastAsia="en-US"/>
        </w:rPr>
        <w:t>ПРЕДПРИЯТИЯ, ОРГАНИЗАЦИИ</w:t>
      </w:r>
    </w:p>
    <w:p w:rsidR="00F658F6" w:rsidRPr="00A2613A" w:rsidRDefault="00A7677E">
      <w:pPr>
        <w:numPr>
          <w:ilvl w:val="0"/>
          <w:numId w:val="16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ООО «Лечебно-эстетический центр «</w:t>
      </w:r>
      <w:proofErr w:type="spellStart"/>
      <w:r w:rsidRPr="00A2613A">
        <w:rPr>
          <w:rFonts w:ascii="Times New Roman" w:eastAsia="Calibri" w:hAnsi="Times New Roman" w:cs="Times New Roman"/>
          <w:lang w:eastAsia="en-US"/>
        </w:rPr>
        <w:t>Лакрима</w:t>
      </w:r>
      <w:proofErr w:type="spellEnd"/>
      <w:r w:rsidRPr="00A2613A">
        <w:rPr>
          <w:rFonts w:ascii="Times New Roman" w:eastAsia="Calibri" w:hAnsi="Times New Roman" w:cs="Times New Roman"/>
          <w:lang w:eastAsia="en-US"/>
        </w:rPr>
        <w:t>»</w:t>
      </w:r>
    </w:p>
    <w:p w:rsidR="00F658F6" w:rsidRPr="00A2613A" w:rsidRDefault="00A7677E">
      <w:pPr>
        <w:numPr>
          <w:ilvl w:val="0"/>
          <w:numId w:val="16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КФ Тихоокеанский институт географии (КФ ТИГ ДВО РАН)</w:t>
      </w:r>
    </w:p>
    <w:p w:rsidR="00F658F6" w:rsidRPr="00A2613A" w:rsidRDefault="00A7677E">
      <w:pPr>
        <w:numPr>
          <w:ilvl w:val="0"/>
          <w:numId w:val="16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 xml:space="preserve">ПАО «Мобильные </w:t>
      </w:r>
      <w:proofErr w:type="spellStart"/>
      <w:r w:rsidRPr="00A2613A">
        <w:rPr>
          <w:rFonts w:ascii="Times New Roman" w:eastAsia="Calibri" w:hAnsi="Times New Roman" w:cs="Times New Roman"/>
          <w:lang w:eastAsia="en-US"/>
        </w:rPr>
        <w:t>ТелеСистемы</w:t>
      </w:r>
      <w:proofErr w:type="spellEnd"/>
      <w:r w:rsidRPr="00A2613A">
        <w:rPr>
          <w:rFonts w:ascii="Times New Roman" w:eastAsia="Calibri" w:hAnsi="Times New Roman" w:cs="Times New Roman"/>
          <w:lang w:eastAsia="en-US"/>
        </w:rPr>
        <w:t>» (МТС)</w:t>
      </w:r>
    </w:p>
    <w:p w:rsidR="00F658F6" w:rsidRPr="00A2613A" w:rsidRDefault="00A7677E">
      <w:pPr>
        <w:numPr>
          <w:ilvl w:val="0"/>
          <w:numId w:val="16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ООО «</w:t>
      </w:r>
      <w:proofErr w:type="spellStart"/>
      <w:r w:rsidRPr="00A2613A">
        <w:rPr>
          <w:rFonts w:ascii="Times New Roman" w:eastAsia="Calibri" w:hAnsi="Times New Roman" w:cs="Times New Roman"/>
          <w:lang w:eastAsia="en-US"/>
        </w:rPr>
        <w:t>Интерминералс</w:t>
      </w:r>
      <w:proofErr w:type="spellEnd"/>
      <w:r w:rsidRPr="00A2613A">
        <w:rPr>
          <w:rFonts w:ascii="Times New Roman" w:eastAsia="Calibri" w:hAnsi="Times New Roman" w:cs="Times New Roman"/>
          <w:lang w:eastAsia="en-US"/>
        </w:rPr>
        <w:t>»</w:t>
      </w:r>
    </w:p>
    <w:p w:rsidR="00F658F6" w:rsidRPr="00A2613A" w:rsidRDefault="00A7677E">
      <w:pPr>
        <w:numPr>
          <w:ilvl w:val="0"/>
          <w:numId w:val="16"/>
        </w:numPr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 xml:space="preserve">ФКУ </w:t>
      </w:r>
      <w:proofErr w:type="gramStart"/>
      <w:r w:rsidRPr="00A2613A">
        <w:rPr>
          <w:rFonts w:ascii="Times New Roman" w:eastAsia="Calibri" w:hAnsi="Times New Roman" w:cs="Times New Roman"/>
          <w:lang w:eastAsia="en-US"/>
        </w:rPr>
        <w:t>« ЦХ</w:t>
      </w:r>
      <w:proofErr w:type="gramEnd"/>
      <w:r w:rsidRPr="00A2613A">
        <w:rPr>
          <w:rFonts w:ascii="Times New Roman" w:eastAsia="Calibri" w:hAnsi="Times New Roman" w:cs="Times New Roman"/>
          <w:lang w:eastAsia="en-US"/>
        </w:rPr>
        <w:t xml:space="preserve"> и СО УМВД России по Камчатскому краю»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 xml:space="preserve">6. ЗАО «Мясокомбинат </w:t>
      </w:r>
      <w:proofErr w:type="spellStart"/>
      <w:r w:rsidRPr="00A2613A">
        <w:rPr>
          <w:rFonts w:ascii="Times New Roman" w:eastAsia="Calibri" w:hAnsi="Times New Roman" w:cs="Times New Roman"/>
          <w:lang w:eastAsia="en-US"/>
        </w:rPr>
        <w:t>Елизовский</w:t>
      </w:r>
      <w:proofErr w:type="spellEnd"/>
      <w:r w:rsidRPr="00A2613A">
        <w:rPr>
          <w:rFonts w:ascii="Times New Roman" w:eastAsia="Calibri" w:hAnsi="Times New Roman" w:cs="Times New Roman"/>
          <w:lang w:eastAsia="en-US"/>
        </w:rPr>
        <w:t>»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7. ООО Финансовый и Бухгалтерский Консалтинг(ФБК)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8. ЗАО «</w:t>
      </w:r>
      <w:proofErr w:type="spellStart"/>
      <w:r w:rsidRPr="00A2613A">
        <w:rPr>
          <w:rFonts w:ascii="Times New Roman" w:eastAsia="Calibri" w:hAnsi="Times New Roman" w:cs="Times New Roman"/>
          <w:lang w:eastAsia="en-US"/>
        </w:rPr>
        <w:t>Агротек</w:t>
      </w:r>
      <w:proofErr w:type="spellEnd"/>
      <w:r w:rsidRPr="00A2613A">
        <w:rPr>
          <w:rFonts w:ascii="Times New Roman" w:eastAsia="Calibri" w:hAnsi="Times New Roman" w:cs="Times New Roman"/>
          <w:lang w:eastAsia="en-US"/>
        </w:rPr>
        <w:t>-Холдинг»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9. Многофункциональный центр предоставления государственных и муниципальных услуг в Камчатском крае (МФЦ)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10. Отделение Пенсионного фонда России по Камчатскому краю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11. ООО «Мирный»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12. Государственное учреждение Управление Пенсионного фонда РФ в г. Петропавловске – Камчатском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13. КГБУ «Камчатская кадастровая оценка»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14. АНО «КВЦ»</w:t>
      </w:r>
    </w:p>
    <w:p w:rsidR="00F658F6" w:rsidRPr="00A2613A" w:rsidRDefault="00A7677E">
      <w:pPr>
        <w:spacing w:after="0" w:line="240" w:lineRule="auto"/>
        <w:ind w:left="567" w:hanging="283"/>
        <w:rPr>
          <w:rFonts w:ascii="Times New Roman" w:eastAsia="Calibri" w:hAnsi="Times New Roman" w:cs="Times New Roman"/>
          <w:lang w:eastAsia="en-US"/>
        </w:rPr>
      </w:pPr>
      <w:r w:rsidRPr="00A2613A">
        <w:rPr>
          <w:rFonts w:ascii="Times New Roman" w:eastAsia="Calibri" w:hAnsi="Times New Roman" w:cs="Times New Roman"/>
          <w:lang w:eastAsia="en-US"/>
        </w:rPr>
        <w:t>15. ООО «</w:t>
      </w:r>
      <w:proofErr w:type="spellStart"/>
      <w:r w:rsidRPr="00A2613A">
        <w:rPr>
          <w:rFonts w:ascii="Times New Roman" w:eastAsia="Calibri" w:hAnsi="Times New Roman" w:cs="Times New Roman"/>
          <w:lang w:eastAsia="en-US"/>
        </w:rPr>
        <w:t>Термоконтроль</w:t>
      </w:r>
      <w:proofErr w:type="spellEnd"/>
      <w:r w:rsidRPr="00A2613A">
        <w:rPr>
          <w:rFonts w:ascii="Times New Roman" w:eastAsia="Calibri" w:hAnsi="Times New Roman" w:cs="Times New Roman"/>
          <w:lang w:eastAsia="en-US"/>
        </w:rPr>
        <w:t>»</w:t>
      </w: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F658F6" w:rsidRPr="00A2613A" w:rsidRDefault="00A7677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A2613A">
        <w:rPr>
          <w:rFonts w:ascii="Calibri" w:eastAsia="Calibri" w:hAnsi="Calibri" w:cs="Calibri"/>
          <w:sz w:val="24"/>
          <w:szCs w:val="24"/>
          <w:lang w:eastAsia="ar-SA"/>
        </w:rPr>
        <w:t>«</w:t>
      </w:r>
      <w:r w:rsidRPr="00A2613A">
        <w:rPr>
          <w:rFonts w:ascii="Times New Roman" w:eastAsia="Calibri" w:hAnsi="Times New Roman" w:cs="Times New Roman"/>
          <w:lang w:eastAsia="ar-SA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F658F6" w:rsidRPr="00A2613A" w:rsidRDefault="00A7677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A2613A">
        <w:rPr>
          <w:rFonts w:ascii="Times New Roman" w:eastAsia="Calibri" w:hAnsi="Times New Roman" w:cs="Times New Roman"/>
          <w:lang w:eastAsia="ar-SA"/>
        </w:rPr>
        <w:t>«Всероссийская академия внешней торговли</w:t>
      </w:r>
    </w:p>
    <w:p w:rsidR="00F658F6" w:rsidRPr="00A2613A" w:rsidRDefault="00A7677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A2613A">
        <w:rPr>
          <w:rFonts w:ascii="Times New Roman" w:eastAsia="Calibri" w:hAnsi="Times New Roman" w:cs="Times New Roman"/>
          <w:lang w:eastAsia="ar-SA"/>
        </w:rPr>
        <w:t>Министерства экономического развития Российской Федерации»</w:t>
      </w:r>
    </w:p>
    <w:p w:rsidR="00F658F6" w:rsidRPr="00A2613A" w:rsidRDefault="00F658F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3"/>
          <w:szCs w:val="23"/>
        </w:rPr>
      </w:pPr>
    </w:p>
    <w:p w:rsidR="00F658F6" w:rsidRPr="00A2613A" w:rsidRDefault="00A7677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3"/>
          <w:szCs w:val="23"/>
        </w:rPr>
      </w:pPr>
      <w:r w:rsidRPr="00A2613A">
        <w:rPr>
          <w:rFonts w:ascii="Times New Roman" w:hAnsi="Times New Roman" w:cs="Times New Roman"/>
          <w:sz w:val="23"/>
          <w:szCs w:val="23"/>
        </w:rPr>
        <w:t>Кафедра «Экономика и управление»</w:t>
      </w:r>
    </w:p>
    <w:p w:rsidR="00F658F6" w:rsidRPr="00A2613A" w:rsidRDefault="00F658F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3"/>
          <w:szCs w:val="23"/>
        </w:rPr>
      </w:pPr>
    </w:p>
    <w:p w:rsidR="00F658F6" w:rsidRPr="00A2613A" w:rsidRDefault="00A7677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A2613A">
        <w:rPr>
          <w:rFonts w:ascii="Times New Roman" w:hAnsi="Times New Roman" w:cs="Times New Roman"/>
          <w:b/>
        </w:rPr>
        <w:t>ИНДИВИДУАЛЬНОЕ ЗАДАНИЕ</w:t>
      </w:r>
    </w:p>
    <w:p w:rsidR="00F658F6" w:rsidRPr="00A2613A" w:rsidRDefault="00A7677E">
      <w:pPr>
        <w:widowControl w:val="0"/>
        <w:spacing w:after="0"/>
        <w:ind w:right="45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gramStart"/>
      <w:r w:rsidRPr="00A2613A">
        <w:rPr>
          <w:rFonts w:ascii="Times New Roman" w:hAnsi="Times New Roman" w:cs="Times New Roman"/>
          <w:b/>
        </w:rPr>
        <w:t>на</w:t>
      </w:r>
      <w:proofErr w:type="gramEnd"/>
      <w:r w:rsidRPr="00A2613A">
        <w:rPr>
          <w:rFonts w:ascii="Times New Roman" w:hAnsi="Times New Roman" w:cs="Times New Roman"/>
          <w:b/>
        </w:rPr>
        <w:t xml:space="preserve"> </w:t>
      </w:r>
      <w:r w:rsidRPr="00A2613A">
        <w:rPr>
          <w:rFonts w:ascii="Times New Roman" w:eastAsia="Times New Roman" w:hAnsi="Times New Roman" w:cs="Times New Roman"/>
          <w:b/>
          <w:bCs/>
          <w:sz w:val="26"/>
          <w:szCs w:val="26"/>
        </w:rPr>
        <w:t>учебную (ознакомительную) практику</w:t>
      </w:r>
    </w:p>
    <w:p w:rsidR="00F658F6" w:rsidRPr="00A2613A" w:rsidRDefault="00F658F6">
      <w:pPr>
        <w:widowControl w:val="0"/>
        <w:spacing w:after="0"/>
        <w:ind w:right="45"/>
        <w:jc w:val="center"/>
        <w:rPr>
          <w:rFonts w:ascii="Times New Roman" w:hAnsi="Times New Roman" w:cs="Times New Roman"/>
          <w:sz w:val="23"/>
          <w:szCs w:val="23"/>
        </w:rPr>
      </w:pPr>
    </w:p>
    <w:p w:rsidR="00F658F6" w:rsidRPr="00A2613A" w:rsidRDefault="00A7677E">
      <w:pPr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  <w:b/>
        </w:rPr>
        <w:t>Обучающемуся</w:t>
      </w:r>
      <w:r w:rsidRPr="00A2613A">
        <w:rPr>
          <w:rFonts w:ascii="Times New Roman" w:hAnsi="Times New Roman" w:cs="Times New Roman"/>
        </w:rPr>
        <w:t>______________________________________________</w:t>
      </w:r>
      <w:r w:rsidRPr="00A2613A">
        <w:rPr>
          <w:rFonts w:ascii="Times New Roman" w:hAnsi="Times New Roman" w:cs="Times New Roman"/>
          <w:b/>
        </w:rPr>
        <w:t>Группы</w:t>
      </w:r>
      <w:r w:rsidRPr="00A2613A">
        <w:rPr>
          <w:rFonts w:ascii="Times New Roman" w:hAnsi="Times New Roman" w:cs="Times New Roman"/>
        </w:rPr>
        <w:t xml:space="preserve"> _____________</w:t>
      </w:r>
    </w:p>
    <w:p w:rsidR="00F658F6" w:rsidRPr="00A2613A" w:rsidRDefault="00A7677E">
      <w:pPr>
        <w:rPr>
          <w:rFonts w:ascii="Times New Roman" w:hAnsi="Times New Roman" w:cs="Times New Roman"/>
          <w:i/>
          <w:sz w:val="16"/>
          <w:szCs w:val="16"/>
        </w:rPr>
      </w:pPr>
      <w:r w:rsidRPr="00A2613A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:rsidR="00F658F6" w:rsidRPr="00A2613A" w:rsidRDefault="00A7677E">
      <w:pPr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</w:rPr>
        <w:t>Место прохождения практики: ___________________________________________________</w:t>
      </w:r>
      <w:r w:rsidRPr="00A2613A">
        <w:rPr>
          <w:rFonts w:ascii="Times New Roman" w:hAnsi="Times New Roman" w:cs="Times New Roman"/>
        </w:rPr>
        <w:br/>
        <w:t>Срок прохождения практики с «____» __________ 202__ г. по «____» __________ 202__ г.</w:t>
      </w:r>
    </w:p>
    <w:p w:rsidR="00F658F6" w:rsidRPr="00A2613A" w:rsidRDefault="00F658F6">
      <w:pPr>
        <w:widowControl w:val="0"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:rsidR="00F658F6" w:rsidRPr="00A2613A" w:rsidRDefault="00A7677E">
      <w:pPr>
        <w:pStyle w:val="af0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A2613A">
        <w:rPr>
          <w:b/>
          <w:bCs/>
          <w:sz w:val="22"/>
          <w:szCs w:val="22"/>
        </w:rPr>
        <w:t xml:space="preserve">Цель учебной (ознакомительной) практики </w:t>
      </w:r>
      <w:r w:rsidRPr="00A2613A">
        <w:rPr>
          <w:sz w:val="22"/>
          <w:szCs w:val="22"/>
        </w:rPr>
        <w:t>является</w:t>
      </w:r>
      <w:r w:rsidRPr="00A2613A">
        <w:rPr>
          <w:b/>
          <w:bCs/>
          <w:sz w:val="22"/>
          <w:szCs w:val="22"/>
        </w:rPr>
        <w:t xml:space="preserve"> </w:t>
      </w:r>
      <w:r w:rsidRPr="00A2613A">
        <w:rPr>
          <w:bCs/>
          <w:sz w:val="22"/>
          <w:szCs w:val="22"/>
        </w:rPr>
        <w:t>выполнение определенных видов работ, связанных с будущей профессиональной деятельностью, направленных на</w:t>
      </w:r>
      <w:r w:rsidRPr="00A2613A">
        <w:rPr>
          <w:b/>
          <w:bCs/>
          <w:sz w:val="22"/>
          <w:szCs w:val="22"/>
        </w:rPr>
        <w:t xml:space="preserve"> </w:t>
      </w:r>
      <w:r w:rsidRPr="00A2613A">
        <w:rPr>
          <w:sz w:val="22"/>
          <w:szCs w:val="22"/>
        </w:rPr>
        <w:t>приобретение обучающимися навыков самостоятельного экономического и финансового анализа деятельности организации.</w:t>
      </w:r>
    </w:p>
    <w:p w:rsidR="00F658F6" w:rsidRPr="00A2613A" w:rsidRDefault="00A7677E">
      <w:pPr>
        <w:pStyle w:val="af0"/>
        <w:spacing w:before="0" w:beforeAutospacing="0" w:after="0" w:afterAutospacing="0"/>
        <w:ind w:firstLine="709"/>
        <w:jc w:val="both"/>
        <w:rPr>
          <w:b/>
          <w:bCs/>
          <w:sz w:val="22"/>
          <w:szCs w:val="22"/>
        </w:rPr>
      </w:pPr>
      <w:r w:rsidRPr="00A2613A">
        <w:rPr>
          <w:b/>
          <w:bCs/>
          <w:sz w:val="22"/>
          <w:szCs w:val="22"/>
        </w:rPr>
        <w:t>Задачами практики являются:</w:t>
      </w:r>
    </w:p>
    <w:p w:rsidR="00F658F6" w:rsidRPr="00A2613A" w:rsidRDefault="00A7677E">
      <w:pPr>
        <w:pStyle w:val="af0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A2613A">
        <w:rPr>
          <w:sz w:val="22"/>
          <w:szCs w:val="22"/>
        </w:rPr>
        <w:t xml:space="preserve">- закрепление, углубление и дополнение теоретических знаний, полученных при изучении дисциплин направления подготовки и специальных дисциплин магистерской программы; </w:t>
      </w:r>
    </w:p>
    <w:p w:rsidR="00F658F6" w:rsidRPr="00A2613A" w:rsidRDefault="00A7677E">
      <w:pPr>
        <w:pStyle w:val="af0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A2613A">
        <w:rPr>
          <w:sz w:val="22"/>
          <w:szCs w:val="22"/>
        </w:rPr>
        <w:t>- сбор и обработка экономической информации, а также осуществления технико-экономических расчетов и анализа хозяйственной деятельности организации, с использованием вычислительной техники;</w:t>
      </w:r>
    </w:p>
    <w:p w:rsidR="00F658F6" w:rsidRPr="00A2613A" w:rsidRDefault="00A7677E">
      <w:pPr>
        <w:pStyle w:val="af0"/>
        <w:tabs>
          <w:tab w:val="left" w:pos="1134"/>
        </w:tabs>
        <w:spacing w:before="0" w:beforeAutospacing="0" w:after="0" w:afterAutospacing="0"/>
        <w:ind w:firstLine="709"/>
        <w:jc w:val="both"/>
        <w:rPr>
          <w:bCs/>
          <w:sz w:val="22"/>
          <w:szCs w:val="22"/>
        </w:rPr>
      </w:pPr>
      <w:r w:rsidRPr="00A2613A">
        <w:rPr>
          <w:bCs/>
          <w:sz w:val="22"/>
          <w:szCs w:val="22"/>
        </w:rPr>
        <w:t>- правоведение мониторинга нормативно-правовых актов, регулирующих процедуры реализации выбранной тематики исследования;</w:t>
      </w:r>
    </w:p>
    <w:p w:rsidR="00F658F6" w:rsidRPr="00A2613A" w:rsidRDefault="00A7677E">
      <w:pPr>
        <w:pStyle w:val="af0"/>
        <w:tabs>
          <w:tab w:val="left" w:pos="1134"/>
        </w:tabs>
        <w:spacing w:before="0" w:beforeAutospacing="0" w:after="0" w:afterAutospacing="0"/>
        <w:ind w:firstLine="709"/>
        <w:jc w:val="both"/>
        <w:rPr>
          <w:bCs/>
          <w:sz w:val="22"/>
          <w:szCs w:val="22"/>
        </w:rPr>
      </w:pPr>
      <w:r w:rsidRPr="00A2613A">
        <w:rPr>
          <w:bCs/>
          <w:sz w:val="22"/>
          <w:szCs w:val="22"/>
        </w:rPr>
        <w:t>- закрепить практические навыки анализа результатов расчетов финансово-экономических показателей и обоснования полученных выводов;</w:t>
      </w:r>
    </w:p>
    <w:p w:rsidR="00F658F6" w:rsidRPr="00A2613A" w:rsidRDefault="00A7677E">
      <w:pPr>
        <w:pStyle w:val="af0"/>
        <w:tabs>
          <w:tab w:val="left" w:pos="1134"/>
        </w:tabs>
        <w:spacing w:before="0" w:beforeAutospacing="0" w:after="0" w:afterAutospacing="0"/>
        <w:ind w:firstLine="709"/>
        <w:jc w:val="both"/>
        <w:rPr>
          <w:bCs/>
          <w:sz w:val="22"/>
          <w:szCs w:val="22"/>
        </w:rPr>
      </w:pPr>
      <w:r w:rsidRPr="00A2613A">
        <w:rPr>
          <w:bCs/>
          <w:sz w:val="22"/>
          <w:szCs w:val="22"/>
        </w:rPr>
        <w:t>- формирование отчета по учебной практике как итога самостоятельного исследования.</w:t>
      </w:r>
    </w:p>
    <w:p w:rsidR="00F658F6" w:rsidRPr="00A2613A" w:rsidRDefault="00A7677E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</w:rPr>
      </w:pPr>
      <w:r w:rsidRPr="00A2613A">
        <w:rPr>
          <w:rFonts w:ascii="Times New Roman" w:hAnsi="Times New Roman" w:cs="Times New Roman"/>
          <w:b/>
        </w:rPr>
        <w:t>Содержание практики, вопросы, подлежащие изучению:</w:t>
      </w:r>
    </w:p>
    <w:p w:rsidR="00F658F6" w:rsidRPr="00A2613A" w:rsidRDefault="00A7677E">
      <w:pPr>
        <w:shd w:val="clear" w:color="auto" w:fill="FFFFFF"/>
        <w:tabs>
          <w:tab w:val="left" w:pos="1134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</w:rPr>
        <w:t>‒ изучение нормативно-правовой базы, регламентирующей деятельность организации в исследуемой области знаний;</w:t>
      </w:r>
    </w:p>
    <w:p w:rsidR="00F658F6" w:rsidRPr="00A2613A" w:rsidRDefault="00A7677E">
      <w:pPr>
        <w:shd w:val="clear" w:color="auto" w:fill="FFFFFF"/>
        <w:tabs>
          <w:tab w:val="left" w:pos="1134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</w:rPr>
        <w:t>‒ изучение направлений деятельности структурного подразделения, осуществляющего создание условий для развития данной сфере деятельности;</w:t>
      </w:r>
    </w:p>
    <w:p w:rsidR="00F658F6" w:rsidRPr="00A2613A" w:rsidRDefault="00A7677E">
      <w:pPr>
        <w:shd w:val="clear" w:color="auto" w:fill="FFFFFF"/>
        <w:tabs>
          <w:tab w:val="left" w:pos="1134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</w:rPr>
        <w:t>‒ получение представления о методах разработки управленческих решений с учетом угроз развития предприятия (учреждения, организации) и экономики в целом;</w:t>
      </w:r>
    </w:p>
    <w:p w:rsidR="00F658F6" w:rsidRPr="00A2613A" w:rsidRDefault="00A7677E">
      <w:pPr>
        <w:shd w:val="clear" w:color="auto" w:fill="FFFFFF"/>
        <w:tabs>
          <w:tab w:val="left" w:pos="1134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</w:rPr>
        <w:t xml:space="preserve">‒ получение представления о влиянии эпидемиологической обстановки, вызванной </w:t>
      </w:r>
      <w:proofErr w:type="spellStart"/>
      <w:r w:rsidRPr="00A2613A">
        <w:rPr>
          <w:rFonts w:ascii="Times New Roman" w:hAnsi="Times New Roman" w:cs="Times New Roman"/>
        </w:rPr>
        <w:t>коронавирусом</w:t>
      </w:r>
      <w:proofErr w:type="spellEnd"/>
      <w:r w:rsidRPr="00A2613A">
        <w:rPr>
          <w:rFonts w:ascii="Times New Roman" w:hAnsi="Times New Roman" w:cs="Times New Roman"/>
        </w:rPr>
        <w:t xml:space="preserve"> COVID-19, а также сложной геополитической обстановкой в мире.</w:t>
      </w:r>
    </w:p>
    <w:p w:rsidR="00F658F6" w:rsidRPr="00A2613A" w:rsidRDefault="00A7677E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hAnsi="Times New Roman" w:cs="Times New Roman"/>
          <w:b/>
        </w:rPr>
      </w:pPr>
      <w:r w:rsidRPr="00A2613A">
        <w:rPr>
          <w:rFonts w:ascii="Times New Roman" w:hAnsi="Times New Roman" w:cs="Times New Roman"/>
          <w:b/>
        </w:rPr>
        <w:t xml:space="preserve">Планируемые результаты практики: </w:t>
      </w:r>
    </w:p>
    <w:p w:rsidR="00F658F6" w:rsidRPr="00A2613A" w:rsidRDefault="00A7677E">
      <w:pPr>
        <w:spacing w:after="4" w:line="268" w:lineRule="auto"/>
        <w:ind w:right="-1"/>
        <w:jc w:val="both"/>
      </w:pPr>
      <w:r w:rsidRPr="00A2613A">
        <w:t>__________________________________________________________________________________________________________________________________________________________________</w:t>
      </w:r>
    </w:p>
    <w:p w:rsidR="00F658F6" w:rsidRPr="00A2613A" w:rsidRDefault="00F658F6">
      <w:pPr>
        <w:spacing w:after="4" w:line="268" w:lineRule="auto"/>
        <w:ind w:right="-1"/>
        <w:jc w:val="both"/>
      </w:pPr>
    </w:p>
    <w:p w:rsidR="00F658F6" w:rsidRPr="00A2613A" w:rsidRDefault="00A7677E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</w:rPr>
        <w:t xml:space="preserve">Руководитель практической подготовки от </w:t>
      </w:r>
    </w:p>
    <w:p w:rsidR="00F658F6" w:rsidRPr="00A2613A" w:rsidRDefault="00A7677E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</w:rPr>
        <w:t>«ДВФ ВАВТ Минэкономразвития России»:</w:t>
      </w:r>
    </w:p>
    <w:p w:rsidR="00F658F6" w:rsidRPr="00A2613A" w:rsidRDefault="00A7677E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  <w:r w:rsidRPr="00A2613A">
        <w:rPr>
          <w:rFonts w:ascii="Times New Roman" w:hAnsi="Times New Roman" w:cs="Times New Roman"/>
        </w:rPr>
        <w:t xml:space="preserve">Должность, ученая степень, ученое звание       </w:t>
      </w:r>
      <w:r w:rsidRPr="00A2613A">
        <w:rPr>
          <w:rFonts w:ascii="Times New Roman" w:hAnsi="Times New Roman" w:cs="Times New Roman"/>
        </w:rPr>
        <w:tab/>
      </w:r>
      <w:r w:rsidRPr="00A2613A">
        <w:rPr>
          <w:rFonts w:ascii="Times New Roman" w:hAnsi="Times New Roman" w:cs="Times New Roman"/>
        </w:rPr>
        <w:tab/>
      </w:r>
      <w:r w:rsidRPr="00A2613A">
        <w:rPr>
          <w:rFonts w:ascii="Times New Roman" w:hAnsi="Times New Roman" w:cs="Times New Roman"/>
        </w:rPr>
        <w:tab/>
      </w:r>
      <w:r w:rsidRPr="00A2613A">
        <w:rPr>
          <w:rFonts w:ascii="Times New Roman" w:hAnsi="Times New Roman" w:cs="Times New Roman"/>
        </w:rPr>
        <w:tab/>
        <w:t xml:space="preserve"> __________   ФИО  </w:t>
      </w:r>
    </w:p>
    <w:p w:rsidR="00F658F6" w:rsidRPr="00A2613A" w:rsidRDefault="00F658F6">
      <w:pPr>
        <w:spacing w:after="4" w:line="268" w:lineRule="auto"/>
        <w:ind w:right="-1"/>
        <w:jc w:val="both"/>
        <w:rPr>
          <w:rFonts w:ascii="Times New Roman" w:hAnsi="Times New Roman" w:cs="Times New Roman"/>
        </w:rPr>
      </w:pPr>
    </w:p>
    <w:p w:rsidR="00F658F6" w:rsidRPr="00A2613A" w:rsidRDefault="00A7677E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2613A">
        <w:rPr>
          <w:rFonts w:ascii="Times New Roman" w:hAnsi="Times New Roman" w:cs="Times New Roman"/>
          <w:sz w:val="24"/>
          <w:szCs w:val="24"/>
        </w:rPr>
        <w:t xml:space="preserve">Обучающийся  </w:t>
      </w:r>
      <w:r w:rsidRPr="00A2613A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A2613A">
        <w:rPr>
          <w:rFonts w:ascii="Times New Roman" w:hAnsi="Times New Roman" w:cs="Times New Roman"/>
          <w:sz w:val="24"/>
          <w:szCs w:val="24"/>
        </w:rPr>
        <w:t xml:space="preserve">   «___»___________20___г.                     </w:t>
      </w:r>
      <w:r w:rsidRPr="00A2613A">
        <w:rPr>
          <w:rFonts w:ascii="Times New Roman" w:hAnsi="Times New Roman" w:cs="Times New Roman"/>
          <w:sz w:val="24"/>
          <w:szCs w:val="24"/>
        </w:rPr>
        <w:tab/>
      </w:r>
      <w:r w:rsidRPr="00A2613A">
        <w:rPr>
          <w:rFonts w:ascii="Times New Roman" w:hAnsi="Times New Roman" w:cs="Times New Roman"/>
          <w:sz w:val="24"/>
          <w:szCs w:val="24"/>
        </w:rPr>
        <w:tab/>
        <w:t xml:space="preserve"> __________ ФИО</w:t>
      </w: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Приложение 3</w:t>
      </w: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A2613A">
        <w:rPr>
          <w:rFonts w:ascii="Times New Roman" w:eastAsia="Times New Roman" w:hAnsi="Times New Roman" w:cs="Times New Roman"/>
          <w:sz w:val="23"/>
          <w:szCs w:val="23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A2613A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A2613A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A2613A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управление»</w:t>
      </w: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A2613A">
        <w:rPr>
          <w:rFonts w:ascii="Times New Roman" w:eastAsia="Times New Roman" w:hAnsi="Times New Roman" w:cs="Times New Roman"/>
          <w:b/>
          <w:sz w:val="23"/>
          <w:szCs w:val="23"/>
        </w:rPr>
        <w:t>ПЛАН-ГРАФИК</w:t>
      </w: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A2613A">
        <w:rPr>
          <w:rFonts w:ascii="Times New Roman" w:eastAsia="Times New Roman" w:hAnsi="Times New Roman" w:cs="Times New Roman"/>
          <w:b/>
          <w:sz w:val="23"/>
          <w:szCs w:val="23"/>
        </w:rPr>
        <w:t>прохождения</w:t>
      </w:r>
      <w:proofErr w:type="gramEnd"/>
      <w:r w:rsidRPr="00A2613A">
        <w:rPr>
          <w:rFonts w:ascii="Times New Roman" w:eastAsia="Times New Roman" w:hAnsi="Times New Roman" w:cs="Times New Roman"/>
          <w:b/>
          <w:sz w:val="23"/>
          <w:szCs w:val="23"/>
        </w:rPr>
        <w:t xml:space="preserve"> учебной (ознакомительной) практики</w:t>
      </w: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613A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A2613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A2613A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proofErr w:type="spellEnd"/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A2613A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A2613A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«17» декабря 2022 г. по «30» декабря 2022 г.</w:t>
      </w: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a"/>
        <w:tblW w:w="0" w:type="auto"/>
        <w:tblLook w:val="04A0" w:firstRow="1" w:lastRow="0" w:firstColumn="1" w:lastColumn="0" w:noHBand="0" w:noVBand="1"/>
      </w:tblPr>
      <w:tblGrid>
        <w:gridCol w:w="1044"/>
        <w:gridCol w:w="4196"/>
        <w:gridCol w:w="1901"/>
        <w:gridCol w:w="2749"/>
      </w:tblGrid>
      <w:tr w:rsidR="00A2613A" w:rsidRPr="00A2613A">
        <w:trPr>
          <w:trHeight w:val="653"/>
        </w:trPr>
        <w:tc>
          <w:tcPr>
            <w:tcW w:w="1044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№ п/п</w:t>
            </w:r>
          </w:p>
        </w:tc>
        <w:tc>
          <w:tcPr>
            <w:tcW w:w="4196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Наименование раздела</w:t>
            </w:r>
          </w:p>
        </w:tc>
        <w:tc>
          <w:tcPr>
            <w:tcW w:w="1901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Срок исполнения</w:t>
            </w:r>
          </w:p>
        </w:tc>
        <w:tc>
          <w:tcPr>
            <w:tcW w:w="2749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Подпись обучающегося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proofErr w:type="gramStart"/>
            <w:r w:rsidRPr="00A2613A">
              <w:rPr>
                <w:rFonts w:eastAsia="Times New Roman"/>
              </w:rPr>
              <w:t>о</w:t>
            </w:r>
            <w:proofErr w:type="gramEnd"/>
            <w:r w:rsidRPr="00A2613A">
              <w:rPr>
                <w:rFonts w:eastAsia="Times New Roman"/>
              </w:rPr>
              <w:t xml:space="preserve"> восприятии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proofErr w:type="gramStart"/>
            <w:r w:rsidRPr="00A2613A">
              <w:rPr>
                <w:rFonts w:eastAsia="Times New Roman"/>
              </w:rPr>
              <w:t>объемов</w:t>
            </w:r>
            <w:proofErr w:type="gramEnd"/>
            <w:r w:rsidRPr="00A2613A">
              <w:rPr>
                <w:rFonts w:eastAsia="Times New Roman"/>
              </w:rPr>
              <w:t xml:space="preserve"> и сроков исполнения</w:t>
            </w:r>
          </w:p>
        </w:tc>
      </w:tr>
      <w:tr w:rsidR="00A2613A" w:rsidRPr="00A2613A">
        <w:trPr>
          <w:trHeight w:val="393"/>
        </w:trPr>
        <w:tc>
          <w:tcPr>
            <w:tcW w:w="1044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1</w:t>
            </w:r>
          </w:p>
        </w:tc>
        <w:tc>
          <w:tcPr>
            <w:tcW w:w="4196" w:type="dxa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 xml:space="preserve">Инструктаж по технике безопасности, правилам внутреннего распорядка организации и правилам охраны труда. </w:t>
            </w:r>
          </w:p>
        </w:tc>
        <w:tc>
          <w:tcPr>
            <w:tcW w:w="1901" w:type="dxa"/>
            <w:vMerge w:val="restart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1-я неделя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(</w:t>
            </w:r>
            <w:proofErr w:type="gramStart"/>
            <w:r w:rsidRPr="00A2613A">
              <w:rPr>
                <w:rFonts w:eastAsia="Times New Roman"/>
              </w:rPr>
              <w:t>с</w:t>
            </w:r>
            <w:proofErr w:type="gramEnd"/>
            <w:r w:rsidRPr="00A2613A">
              <w:rPr>
                <w:rFonts w:eastAsia="Times New Roman"/>
              </w:rPr>
              <w:t xml:space="preserve"> 17.12.2022 г.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proofErr w:type="gramStart"/>
            <w:r w:rsidRPr="00A2613A">
              <w:rPr>
                <w:rFonts w:eastAsia="Times New Roman"/>
              </w:rPr>
              <w:t>по</w:t>
            </w:r>
            <w:proofErr w:type="gramEnd"/>
            <w:r w:rsidRPr="00A2613A">
              <w:rPr>
                <w:rFonts w:eastAsia="Times New Roman"/>
              </w:rPr>
              <w:t xml:space="preserve"> 24.12.2022 г.) </w:t>
            </w:r>
          </w:p>
        </w:tc>
        <w:tc>
          <w:tcPr>
            <w:tcW w:w="2749" w:type="dxa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</w:tr>
      <w:tr w:rsidR="00A2613A" w:rsidRPr="00A2613A">
        <w:trPr>
          <w:trHeight w:val="214"/>
        </w:trPr>
        <w:tc>
          <w:tcPr>
            <w:tcW w:w="1044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2</w:t>
            </w:r>
          </w:p>
        </w:tc>
        <w:tc>
          <w:tcPr>
            <w:tcW w:w="4196" w:type="dxa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Ознакомление с основными направлениями работы организации, его структурой и сущностью функционирования предприятия.</w:t>
            </w:r>
          </w:p>
        </w:tc>
        <w:tc>
          <w:tcPr>
            <w:tcW w:w="1901" w:type="dxa"/>
            <w:vMerge/>
            <w:vAlign w:val="center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749" w:type="dxa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</w:tr>
      <w:tr w:rsidR="00A2613A" w:rsidRPr="00A2613A">
        <w:trPr>
          <w:trHeight w:val="260"/>
        </w:trPr>
        <w:tc>
          <w:tcPr>
            <w:tcW w:w="1044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3</w:t>
            </w:r>
          </w:p>
        </w:tc>
        <w:tc>
          <w:tcPr>
            <w:tcW w:w="4196" w:type="dxa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Сбор и систематизация теоретического материала и эмпирических данных по исследуемой проблеме.</w:t>
            </w:r>
          </w:p>
        </w:tc>
        <w:tc>
          <w:tcPr>
            <w:tcW w:w="1901" w:type="dxa"/>
            <w:vMerge/>
            <w:vAlign w:val="center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749" w:type="dxa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</w:tr>
      <w:tr w:rsidR="00A2613A" w:rsidRPr="00A2613A">
        <w:trPr>
          <w:trHeight w:val="329"/>
        </w:trPr>
        <w:tc>
          <w:tcPr>
            <w:tcW w:w="1044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4</w:t>
            </w:r>
          </w:p>
        </w:tc>
        <w:tc>
          <w:tcPr>
            <w:tcW w:w="4196" w:type="dxa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Анализ деятельности предприятия (подразделения), обработка статистического материала, определение исследовательской задачи, подбор источников и формулирование предложения по решению</w:t>
            </w:r>
          </w:p>
        </w:tc>
        <w:tc>
          <w:tcPr>
            <w:tcW w:w="1901" w:type="dxa"/>
            <w:vMerge w:val="restart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2-я неделя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(</w:t>
            </w:r>
            <w:proofErr w:type="gramStart"/>
            <w:r w:rsidRPr="00A2613A">
              <w:rPr>
                <w:rFonts w:eastAsia="Times New Roman"/>
              </w:rPr>
              <w:t>с</w:t>
            </w:r>
            <w:proofErr w:type="gramEnd"/>
            <w:r w:rsidRPr="00A2613A">
              <w:rPr>
                <w:rFonts w:eastAsia="Times New Roman"/>
              </w:rPr>
              <w:t xml:space="preserve"> 25.12.2022 г.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proofErr w:type="gramStart"/>
            <w:r w:rsidRPr="00A2613A">
              <w:rPr>
                <w:rFonts w:eastAsia="Times New Roman"/>
              </w:rPr>
              <w:t>по</w:t>
            </w:r>
            <w:proofErr w:type="gramEnd"/>
            <w:r w:rsidRPr="00A2613A">
              <w:rPr>
                <w:rFonts w:eastAsia="Times New Roman"/>
              </w:rPr>
              <w:t xml:space="preserve"> 30.12.2022 г.)</w:t>
            </w:r>
          </w:p>
        </w:tc>
        <w:tc>
          <w:tcPr>
            <w:tcW w:w="2749" w:type="dxa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</w:tr>
      <w:tr w:rsidR="00A2613A" w:rsidRPr="00A2613A">
        <w:trPr>
          <w:trHeight w:val="196"/>
        </w:trPr>
        <w:tc>
          <w:tcPr>
            <w:tcW w:w="1044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5</w:t>
            </w:r>
          </w:p>
        </w:tc>
        <w:tc>
          <w:tcPr>
            <w:tcW w:w="4196" w:type="dxa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Обобщение полученной информации, формулирование приобретенных и закрепленных навыков.</w:t>
            </w:r>
          </w:p>
        </w:tc>
        <w:tc>
          <w:tcPr>
            <w:tcW w:w="1901" w:type="dxa"/>
            <w:vMerge/>
            <w:vAlign w:val="center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749" w:type="dxa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</w:tr>
      <w:tr w:rsidR="00A2613A" w:rsidRPr="00A2613A">
        <w:trPr>
          <w:trHeight w:val="128"/>
        </w:trPr>
        <w:tc>
          <w:tcPr>
            <w:tcW w:w="1044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6</w:t>
            </w:r>
          </w:p>
        </w:tc>
        <w:tc>
          <w:tcPr>
            <w:tcW w:w="4196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Подготовка письменного отчета по практике</w:t>
            </w:r>
          </w:p>
        </w:tc>
        <w:tc>
          <w:tcPr>
            <w:tcW w:w="1901" w:type="dxa"/>
            <w:vMerge/>
            <w:vAlign w:val="center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749" w:type="dxa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</w:tr>
      <w:tr w:rsidR="00F658F6" w:rsidRPr="00A2613A">
        <w:trPr>
          <w:trHeight w:val="128"/>
        </w:trPr>
        <w:tc>
          <w:tcPr>
            <w:tcW w:w="1044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7</w:t>
            </w:r>
          </w:p>
        </w:tc>
        <w:tc>
          <w:tcPr>
            <w:tcW w:w="4196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 w:rsidRPr="00A2613A">
              <w:rPr>
                <w:rFonts w:eastAsia="Times New Roman"/>
              </w:rPr>
              <w:t>Сдача отчета на кафедру</w:t>
            </w:r>
          </w:p>
        </w:tc>
        <w:tc>
          <w:tcPr>
            <w:tcW w:w="1901" w:type="dxa"/>
            <w:vAlign w:val="center"/>
          </w:tcPr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A2613A">
              <w:t>09.01.2024 г.</w:t>
            </w:r>
          </w:p>
        </w:tc>
        <w:tc>
          <w:tcPr>
            <w:tcW w:w="2749" w:type="dxa"/>
          </w:tcPr>
          <w:p w:rsidR="00F658F6" w:rsidRPr="00A2613A" w:rsidRDefault="00F658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</w:tr>
    </w:tbl>
    <w:p w:rsidR="00F658F6" w:rsidRPr="00A2613A" w:rsidRDefault="00F658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spacing w:after="4" w:line="268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Руководитель практической подготовки от вуза:</w:t>
      </w:r>
    </w:p>
    <w:p w:rsidR="00F658F6" w:rsidRPr="00A2613A" w:rsidRDefault="00A7677E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Должность, ученая степень, ученое звание       </w:t>
      </w:r>
      <w:r w:rsidRPr="00A2613A">
        <w:rPr>
          <w:rFonts w:ascii="Times New Roman" w:eastAsia="Times New Roman" w:hAnsi="Times New Roman" w:cs="Times New Roman"/>
          <w:sz w:val="24"/>
          <w:szCs w:val="24"/>
        </w:rPr>
        <w:tab/>
      </w:r>
      <w:r w:rsidRPr="00A2613A">
        <w:rPr>
          <w:rFonts w:ascii="Times New Roman" w:eastAsia="Times New Roman" w:hAnsi="Times New Roman" w:cs="Times New Roman"/>
          <w:sz w:val="24"/>
          <w:szCs w:val="24"/>
        </w:rPr>
        <w:tab/>
      </w:r>
      <w:r w:rsidRPr="00A2613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__________ ФИО  </w:t>
      </w:r>
    </w:p>
    <w:p w:rsidR="00F658F6" w:rsidRPr="00A2613A" w:rsidRDefault="00F658F6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658F6" w:rsidRPr="00A2613A" w:rsidRDefault="00A7677E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proofErr w:type="gramStart"/>
      <w:r w:rsidRPr="00A2613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Обучающийся  </w:t>
      </w:r>
      <w:r w:rsidRPr="00A2613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proofErr w:type="gramEnd"/>
      <w:r w:rsidRPr="00A2613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«___»___________2021 г.                     </w:t>
      </w:r>
      <w:r w:rsidRPr="00A2613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A2613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__________ ФИО</w:t>
      </w: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Приложение 4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2613A">
        <w:rPr>
          <w:rFonts w:ascii="Times New Roman" w:eastAsia="Times New Roman" w:hAnsi="Times New Roman" w:cs="Times New Roman"/>
          <w:sz w:val="20"/>
          <w:szCs w:val="20"/>
        </w:rPr>
        <w:t>«Дальневосточный филиал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2613A">
        <w:rPr>
          <w:rFonts w:ascii="Times New Roman" w:eastAsia="Times New Roman" w:hAnsi="Times New Roman" w:cs="Times New Roman"/>
          <w:sz w:val="20"/>
          <w:szCs w:val="20"/>
        </w:rPr>
        <w:t>Федерального государственного бюджетного образовательного учреждения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A2613A">
        <w:rPr>
          <w:rFonts w:ascii="Times New Roman" w:eastAsia="Times New Roman" w:hAnsi="Times New Roman" w:cs="Times New Roman"/>
          <w:sz w:val="20"/>
          <w:szCs w:val="20"/>
        </w:rPr>
        <w:t>высшего</w:t>
      </w:r>
      <w:proofErr w:type="gramEnd"/>
      <w:r w:rsidRPr="00A2613A">
        <w:rPr>
          <w:rFonts w:ascii="Times New Roman" w:eastAsia="Times New Roman" w:hAnsi="Times New Roman" w:cs="Times New Roman"/>
          <w:sz w:val="20"/>
          <w:szCs w:val="20"/>
        </w:rPr>
        <w:t xml:space="preserve"> образования 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2613A">
        <w:rPr>
          <w:rFonts w:ascii="Times New Roman" w:eastAsia="Times New Roman" w:hAnsi="Times New Roman" w:cs="Times New Roman"/>
          <w:sz w:val="20"/>
          <w:szCs w:val="20"/>
        </w:rPr>
        <w:t>«Всероссийская академия внешней торговли</w:t>
      </w:r>
    </w:p>
    <w:p w:rsidR="00F658F6" w:rsidRPr="00A2613A" w:rsidRDefault="00A7677E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2613A">
        <w:rPr>
          <w:rFonts w:ascii="Times New Roman" w:eastAsia="Times New Roman" w:hAnsi="Times New Roman" w:cs="Times New Roman"/>
          <w:sz w:val="20"/>
          <w:szCs w:val="20"/>
        </w:rPr>
        <w:t>Министерства экономического развития Российской Федерации»</w:t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Экономический факультет</w:t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2613A">
        <w:rPr>
          <w:rFonts w:ascii="Times New Roman" w:eastAsia="Times New Roman" w:hAnsi="Times New Roman" w:cs="Times New Roman"/>
          <w:b/>
          <w:sz w:val="32"/>
          <w:szCs w:val="32"/>
        </w:rPr>
        <w:t>Лист инструктажа</w:t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2613A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 прохождении учебной (ознакомительной) практики </w:t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2613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 «17» декабря 2022 г. по «30» декабря 2022 г.</w:t>
      </w: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Инструктаж </w:t>
      </w:r>
      <w:proofErr w:type="gramStart"/>
      <w:r w:rsidRPr="00A2613A">
        <w:rPr>
          <w:rFonts w:ascii="Times New Roman" w:eastAsia="Times New Roman" w:hAnsi="Times New Roman" w:cs="Times New Roman"/>
          <w:sz w:val="28"/>
          <w:szCs w:val="28"/>
        </w:rPr>
        <w:t>обучающегося  _</w:t>
      </w:r>
      <w:proofErr w:type="gramEnd"/>
      <w:r w:rsidRPr="00A2613A">
        <w:rPr>
          <w:rFonts w:ascii="Times New Roman" w:eastAsia="Times New Roman" w:hAnsi="Times New Roman" w:cs="Times New Roman"/>
          <w:sz w:val="28"/>
          <w:szCs w:val="28"/>
        </w:rPr>
        <w:t>____ курса группы __________    Экономического факультета ________________________________________________________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A2613A">
        <w:rPr>
          <w:rFonts w:ascii="Times New Roman" w:eastAsia="Times New Roman" w:hAnsi="Times New Roman" w:cs="Times New Roman"/>
          <w:sz w:val="16"/>
          <w:szCs w:val="16"/>
        </w:rPr>
        <w:t>(Ф.И.О.)</w:t>
      </w:r>
    </w:p>
    <w:p w:rsidR="00F658F6" w:rsidRPr="00A2613A" w:rsidRDefault="00A767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2613A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:rsidR="00F658F6" w:rsidRPr="00A2613A" w:rsidRDefault="00F658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r w:rsidRPr="00A2613A">
        <w:rPr>
          <w:rFonts w:ascii="Times New Roman" w:eastAsia="Times New Roman" w:hAnsi="Times New Roman" w:cs="Times New Roman"/>
          <w:sz w:val="28"/>
          <w:szCs w:val="28"/>
        </w:rPr>
        <w:tab/>
      </w:r>
      <w:r w:rsidRPr="00A2613A">
        <w:rPr>
          <w:rFonts w:ascii="Times New Roman" w:eastAsia="Times New Roman" w:hAnsi="Times New Roman" w:cs="Times New Roman"/>
          <w:sz w:val="28"/>
          <w:szCs w:val="28"/>
        </w:rPr>
        <w:tab/>
      </w:r>
      <w:r w:rsidRPr="00A2613A">
        <w:rPr>
          <w:rFonts w:ascii="Times New Roman" w:eastAsia="Times New Roman" w:hAnsi="Times New Roman" w:cs="Times New Roman"/>
          <w:sz w:val="28"/>
          <w:szCs w:val="28"/>
        </w:rPr>
        <w:tab/>
        <w:t xml:space="preserve"> ___________________                _______________</w:t>
      </w:r>
    </w:p>
    <w:p w:rsidR="00F658F6" w:rsidRPr="00A2613A" w:rsidRDefault="00A767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</w:t>
      </w:r>
      <w:r w:rsidRPr="00A2613A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(</w:t>
      </w:r>
      <w:proofErr w:type="gramStart"/>
      <w:r w:rsidRPr="00A2613A">
        <w:rPr>
          <w:rFonts w:ascii="Times New Roman" w:eastAsia="Times New Roman" w:hAnsi="Times New Roman" w:cs="Times New Roman"/>
          <w:sz w:val="20"/>
          <w:szCs w:val="20"/>
        </w:rPr>
        <w:t>подпись )</w:t>
      </w:r>
      <w:proofErr w:type="gramEnd"/>
      <w:r w:rsidRPr="00A2613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(Ф.И.О.)</w:t>
      </w:r>
    </w:p>
    <w:p w:rsidR="00F658F6" w:rsidRPr="00A2613A" w:rsidRDefault="00F658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практической подготовки </w:t>
      </w:r>
    </w:p>
    <w:p w:rsidR="00F658F6" w:rsidRPr="00A2613A" w:rsidRDefault="00A767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2613A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 «ДВФ ВАВТ Минэкономразвития России»</w:t>
      </w:r>
      <w:r w:rsidRPr="00A2613A">
        <w:rPr>
          <w:rFonts w:ascii="Times New Roman" w:eastAsia="Times New Roman" w:hAnsi="Times New Roman" w:cs="Times New Roman"/>
          <w:sz w:val="28"/>
          <w:szCs w:val="28"/>
        </w:rPr>
        <w:tab/>
        <w:t>________________    ____________</w:t>
      </w:r>
    </w:p>
    <w:p w:rsidR="00F658F6" w:rsidRPr="00A2613A" w:rsidRDefault="00A767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A2613A">
        <w:rPr>
          <w:rFonts w:ascii="Times New Roman" w:eastAsia="Times New Roman" w:hAnsi="Times New Roman" w:cs="Times New Roman"/>
          <w:sz w:val="20"/>
          <w:szCs w:val="20"/>
        </w:rPr>
        <w:tab/>
        <w:t xml:space="preserve">      (</w:t>
      </w:r>
      <w:proofErr w:type="gramStart"/>
      <w:r w:rsidRPr="00A2613A">
        <w:rPr>
          <w:rFonts w:ascii="Times New Roman" w:eastAsia="Times New Roman" w:hAnsi="Times New Roman" w:cs="Times New Roman"/>
          <w:sz w:val="20"/>
          <w:szCs w:val="20"/>
        </w:rPr>
        <w:t>подпись )</w:t>
      </w:r>
      <w:proofErr w:type="gramEnd"/>
      <w:r w:rsidRPr="00A2613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(Ф.И.О.)</w:t>
      </w:r>
    </w:p>
    <w:p w:rsidR="00F658F6" w:rsidRPr="00A2613A" w:rsidRDefault="00A7677E">
      <w:pPr>
        <w:tabs>
          <w:tab w:val="left" w:pos="531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</w:p>
    <w:p w:rsidR="00F658F6" w:rsidRPr="00A2613A" w:rsidRDefault="00A7677E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 </w:t>
      </w:r>
    </w:p>
    <w:p w:rsidR="00F658F6" w:rsidRPr="00A2613A" w:rsidRDefault="00A767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2613A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 Профильной организации     ___________________             ______________</w:t>
      </w:r>
    </w:p>
    <w:p w:rsidR="00F658F6" w:rsidRPr="00A2613A" w:rsidRDefault="00A7677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(</w:t>
      </w:r>
      <w:proofErr w:type="gramStart"/>
      <w:r w:rsidRPr="00A2613A">
        <w:rPr>
          <w:rFonts w:ascii="Times New Roman" w:eastAsia="Times New Roman" w:hAnsi="Times New Roman" w:cs="Times New Roman"/>
          <w:sz w:val="20"/>
          <w:szCs w:val="20"/>
        </w:rPr>
        <w:t>подпись )</w:t>
      </w:r>
      <w:proofErr w:type="gramEnd"/>
      <w:r w:rsidRPr="00A2613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(Ф.И.О.)</w:t>
      </w:r>
    </w:p>
    <w:p w:rsidR="00F658F6" w:rsidRPr="00A2613A" w:rsidRDefault="00A7677E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F658F6" w:rsidRPr="00A2613A" w:rsidRDefault="00F658F6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58F6" w:rsidRPr="00A2613A" w:rsidRDefault="00F658F6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58F6" w:rsidRPr="00A2613A" w:rsidRDefault="00F658F6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58F6" w:rsidRPr="00A2613A" w:rsidRDefault="00F658F6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58F6" w:rsidRPr="00A2613A" w:rsidRDefault="00F658F6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58F6" w:rsidRPr="00A2613A" w:rsidRDefault="00F658F6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Приложение 4</w:t>
      </w: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377" w:type="dxa"/>
        <w:tblInd w:w="-601" w:type="dxa"/>
        <w:tblLook w:val="04A0" w:firstRow="1" w:lastRow="0" w:firstColumn="1" w:lastColumn="0" w:noHBand="0" w:noVBand="1"/>
      </w:tblPr>
      <w:tblGrid>
        <w:gridCol w:w="5633"/>
        <w:gridCol w:w="4744"/>
      </w:tblGrid>
      <w:tr w:rsidR="00A2613A" w:rsidRPr="00A2613A">
        <w:trPr>
          <w:trHeight w:val="450"/>
        </w:trPr>
        <w:tc>
          <w:tcPr>
            <w:tcW w:w="5841" w:type="dxa"/>
            <w:vMerge w:val="restart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«Дальневосточный филиал 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Федерального государственного бюджетного  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образовательного</w:t>
            </w:r>
            <w:proofErr w:type="gramEnd"/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учреждения высшего образования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«Всероссийская академия внешней торговли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Министерства экономического развития      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Российской Федерации»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683003, г. Петропавловск-Камчатский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Вилюйская, 25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Тел.: (415-2) 42-01-47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Факс: (415-2) 42-34-69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: rectordvf@mail.ru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www.dvf-vavt.ru 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Исх</w:t>
            </w:r>
            <w:proofErr w:type="spellEnd"/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№____ "____"_________________202__ г.</w:t>
            </w:r>
          </w:p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658F6" w:rsidRPr="00A2613A" w:rsidRDefault="00A7677E">
            <w:pPr>
              <w:spacing w:after="0" w:line="259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4536" w:type="dxa"/>
          </w:tcPr>
          <w:p w:rsidR="00F658F6" w:rsidRPr="00A2613A" w:rsidRDefault="00A7677E">
            <w:pPr>
              <w:spacing w:after="160" w:line="259" w:lineRule="auto"/>
              <w:ind w:hanging="1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A2613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Руководителю</w:t>
            </w:r>
            <w:proofErr w:type="spellEnd"/>
            <w:r w:rsidRPr="00A2613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___________________</w:t>
            </w:r>
          </w:p>
        </w:tc>
      </w:tr>
      <w:tr w:rsidR="00A2613A" w:rsidRPr="00A2613A">
        <w:trPr>
          <w:trHeight w:val="285"/>
        </w:trPr>
        <w:tc>
          <w:tcPr>
            <w:tcW w:w="5841" w:type="dxa"/>
            <w:vMerge/>
          </w:tcPr>
          <w:p w:rsidR="00F658F6" w:rsidRPr="00A2613A" w:rsidRDefault="00F658F6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kern w:val="32"/>
              </w:rPr>
            </w:pPr>
          </w:p>
        </w:tc>
        <w:tc>
          <w:tcPr>
            <w:tcW w:w="4536" w:type="dxa"/>
          </w:tcPr>
          <w:p w:rsidR="00F658F6" w:rsidRPr="00A2613A" w:rsidRDefault="00A7677E">
            <w:pPr>
              <w:keepNext/>
              <w:spacing w:before="240" w:after="120"/>
              <w:ind w:hanging="92"/>
              <w:jc w:val="both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A2613A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>_________________________________</w:t>
            </w:r>
          </w:p>
          <w:p w:rsidR="00F658F6" w:rsidRPr="00A2613A" w:rsidRDefault="00A7677E">
            <w:pPr>
              <w:spacing w:after="120" w:line="259" w:lineRule="auto"/>
              <w:rPr>
                <w:rFonts w:ascii="Calibri" w:eastAsia="Calibri" w:hAnsi="Calibri" w:cs="Times New Roman"/>
              </w:rPr>
            </w:pPr>
            <w:r w:rsidRPr="00A2613A">
              <w:rPr>
                <w:rFonts w:ascii="Calibri" w:eastAsia="Calibri" w:hAnsi="Calibri" w:cs="Times New Roman"/>
              </w:rPr>
              <w:t>_________________________________________</w:t>
            </w:r>
          </w:p>
          <w:p w:rsidR="00F658F6" w:rsidRPr="00A2613A" w:rsidRDefault="00A7677E">
            <w:pPr>
              <w:spacing w:after="120" w:line="259" w:lineRule="auto"/>
              <w:rPr>
                <w:rFonts w:ascii="Calibri" w:eastAsia="Calibri" w:hAnsi="Calibri" w:cs="Times New Roman"/>
              </w:rPr>
            </w:pPr>
            <w:r w:rsidRPr="00A2613A">
              <w:rPr>
                <w:rFonts w:ascii="Calibri" w:eastAsia="Calibri" w:hAnsi="Calibri" w:cs="Times New Roman"/>
              </w:rPr>
              <w:t>_________________________________________</w:t>
            </w:r>
          </w:p>
        </w:tc>
      </w:tr>
      <w:tr w:rsidR="00A2613A" w:rsidRPr="00A2613A">
        <w:trPr>
          <w:trHeight w:val="300"/>
        </w:trPr>
        <w:tc>
          <w:tcPr>
            <w:tcW w:w="5841" w:type="dxa"/>
            <w:vMerge/>
          </w:tcPr>
          <w:p w:rsidR="00F658F6" w:rsidRPr="00A2613A" w:rsidRDefault="00F658F6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kern w:val="32"/>
              </w:rPr>
            </w:pPr>
          </w:p>
        </w:tc>
        <w:tc>
          <w:tcPr>
            <w:tcW w:w="4536" w:type="dxa"/>
          </w:tcPr>
          <w:p w:rsidR="00F658F6" w:rsidRPr="00A2613A" w:rsidRDefault="00F658F6">
            <w:pPr>
              <w:keepNext/>
              <w:spacing w:before="240" w:after="60"/>
              <w:jc w:val="right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</w:p>
        </w:tc>
      </w:tr>
    </w:tbl>
    <w:p w:rsidR="00F658F6" w:rsidRPr="00A2613A" w:rsidRDefault="00F658F6">
      <w:pPr>
        <w:keepNext/>
        <w:spacing w:before="240" w:after="60"/>
        <w:jc w:val="center"/>
        <w:outlineLvl w:val="1"/>
        <w:rPr>
          <w:rFonts w:ascii="Cambria" w:eastAsia="Times New Roman" w:hAnsi="Cambria" w:cs="Times New Roman"/>
          <w:b/>
          <w:bCs/>
          <w:iCs/>
          <w:sz w:val="28"/>
          <w:szCs w:val="24"/>
        </w:rPr>
      </w:pPr>
    </w:p>
    <w:p w:rsidR="00F658F6" w:rsidRPr="00A2613A" w:rsidRDefault="00A7677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НАПРАВЛЕНИЕ</w:t>
      </w:r>
    </w:p>
    <w:p w:rsidR="00F658F6" w:rsidRPr="00A2613A" w:rsidRDefault="00A7677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Cs/>
          <w:sz w:val="24"/>
          <w:szCs w:val="24"/>
        </w:rPr>
        <w:t>Просим принять для прохождения учебной (ознакомительной) практики обучающегося</w:t>
      </w:r>
      <w:r w:rsidRPr="00A2613A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 xml:space="preserve"> </w:t>
      </w:r>
      <w:r w:rsidRPr="00A2613A">
        <w:rPr>
          <w:rFonts w:ascii="Times New Roman" w:eastAsia="Times New Roman" w:hAnsi="Times New Roman" w:cs="Times New Roman"/>
          <w:bCs/>
          <w:sz w:val="24"/>
          <w:szCs w:val="24"/>
        </w:rPr>
        <w:t xml:space="preserve">(очной, заочной) формы обучения, Экономического факультета, группы _________ направления подготовки 38.04.01. «Экономика» профиль «Экономика </w:t>
      </w:r>
      <w:proofErr w:type="gramStart"/>
      <w:r w:rsidRPr="00A2613A">
        <w:rPr>
          <w:rFonts w:ascii="Times New Roman" w:eastAsia="Times New Roman" w:hAnsi="Times New Roman" w:cs="Times New Roman"/>
          <w:bCs/>
          <w:sz w:val="24"/>
          <w:szCs w:val="24"/>
        </w:rPr>
        <w:t>фирмы  (</w:t>
      </w:r>
      <w:proofErr w:type="gramEnd"/>
      <w:r w:rsidRPr="00A2613A">
        <w:rPr>
          <w:rFonts w:ascii="Times New Roman" w:eastAsia="Times New Roman" w:hAnsi="Times New Roman" w:cs="Times New Roman"/>
          <w:bCs/>
          <w:sz w:val="24"/>
          <w:szCs w:val="24"/>
        </w:rPr>
        <w:t>по отраслям и в сфере услуг)» _____________</w:t>
      </w:r>
      <w:r w:rsidRPr="00A2613A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>______________</w:t>
      </w:r>
      <w:r w:rsidRPr="00A2613A">
        <w:rPr>
          <w:rFonts w:ascii="Times New Roman" w:eastAsia="Times New Roman" w:hAnsi="Times New Roman" w:cs="Times New Roman"/>
          <w:bCs/>
          <w:sz w:val="24"/>
          <w:szCs w:val="24"/>
        </w:rPr>
        <w:t>________</w:t>
      </w:r>
      <w:r w:rsidRPr="00A2613A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>_</w:t>
      </w:r>
      <w:r w:rsidRPr="00A2613A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</w:t>
      </w:r>
      <w:r w:rsidRPr="00A2613A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 xml:space="preserve"> </w:t>
      </w: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A2613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A2613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A2613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A2613A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A2613A">
        <w:rPr>
          <w:rFonts w:ascii="Times New Roman" w:eastAsia="Times New Roman" w:hAnsi="Times New Roman" w:cs="Times New Roman"/>
          <w:i/>
          <w:sz w:val="24"/>
          <w:szCs w:val="24"/>
        </w:rPr>
        <w:t>ФИО обучающегося</w:t>
      </w: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Период практики с «___» _____ 20____ г. по «____» ______ 20____ г.</w:t>
      </w: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Заведующий кафедрой «Экономика и </w:t>
      </w:r>
      <w:proofErr w:type="gramStart"/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управление»   </w:t>
      </w:r>
      <w:proofErr w:type="gramEnd"/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        _______________   /ФИО/</w:t>
      </w:r>
    </w:p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A2613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Приложение 5</w:t>
      </w:r>
    </w:p>
    <w:tbl>
      <w:tblPr>
        <w:tblW w:w="10065" w:type="dxa"/>
        <w:tblInd w:w="-34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8117"/>
      </w:tblGrid>
      <w:tr w:rsidR="00A2613A" w:rsidRPr="00A2613A">
        <w:trPr>
          <w:trHeight w:val="656"/>
        </w:trPr>
        <w:tc>
          <w:tcPr>
            <w:tcW w:w="1948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A2613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1312" behindDoc="1" locked="0" layoutInCell="1" allowOverlap="1" wp14:anchorId="40EFAFDD" wp14:editId="463A7FA9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19050" t="0" r="0" b="0"/>
                  <wp:wrapTight wrapText="bothSides">
                    <wp:wrapPolygon edited="0">
                      <wp:start x="-408" y="0"/>
                      <wp:lineTo x="-408" y="21207"/>
                      <wp:lineTo x="21600" y="21207"/>
                      <wp:lineTo x="21600" y="0"/>
                      <wp:lineTo x="-408" y="0"/>
                    </wp:wrapPolygon>
                  </wp:wrapTight>
                  <wp:docPr id="3" name="Рисунок 9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9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17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«Всероссийская академия внешней торговли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Министерства экономического развития Российской Федерации»</w:t>
            </w:r>
          </w:p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613A" w:rsidRPr="00A2613A">
        <w:trPr>
          <w:trHeight w:val="635"/>
        </w:trPr>
        <w:tc>
          <w:tcPr>
            <w:tcW w:w="1948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:rsidR="00F658F6" w:rsidRPr="00A2613A" w:rsidRDefault="00F658F6">
            <w:pPr>
              <w:tabs>
                <w:tab w:val="center" w:pos="4153"/>
                <w:tab w:val="right" w:pos="8306"/>
              </w:tabs>
              <w:jc w:val="center"/>
              <w:rPr>
                <w:i/>
                <w:szCs w:val="20"/>
                <w:lang w:eastAsia="en-US"/>
              </w:rPr>
            </w:pPr>
          </w:p>
        </w:tc>
        <w:tc>
          <w:tcPr>
            <w:tcW w:w="8117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:rsidR="00F658F6" w:rsidRPr="00A2613A" w:rsidRDefault="00A7677E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A2613A">
              <w:rPr>
                <w:rFonts w:ascii="Times New Roman" w:hAnsi="Times New Roman" w:cs="Times New Roman"/>
                <w:b/>
              </w:rPr>
              <w:t>ЭКОНОМИЧЕСКИЙ ФАКУЛЬТЕТ</w:t>
            </w:r>
          </w:p>
          <w:p w:rsidR="00F658F6" w:rsidRPr="00A2613A" w:rsidRDefault="00A7677E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A2613A">
              <w:rPr>
                <w:rFonts w:ascii="Times New Roman" w:hAnsi="Times New Roman" w:cs="Times New Roman"/>
                <w:b/>
              </w:rPr>
              <w:t>КАФЕДРА «ЭКОНОМИКА И УПРАВЛЕНИЕ»</w:t>
            </w:r>
          </w:p>
          <w:p w:rsidR="00F658F6" w:rsidRPr="00A2613A" w:rsidRDefault="00F658F6"/>
        </w:tc>
      </w:tr>
    </w:tbl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F658F6" w:rsidRPr="00A2613A" w:rsidRDefault="00A767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A2613A">
        <w:rPr>
          <w:rFonts w:ascii="Times New Roman" w:hAnsi="Times New Roman" w:cs="Times New Roman"/>
          <w:bCs/>
          <w:sz w:val="48"/>
          <w:szCs w:val="48"/>
        </w:rPr>
        <w:t>Дневник</w:t>
      </w:r>
    </w:p>
    <w:p w:rsidR="00F658F6" w:rsidRPr="00A2613A" w:rsidRDefault="00A767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proofErr w:type="gramStart"/>
      <w:r w:rsidRPr="00A2613A">
        <w:rPr>
          <w:rFonts w:ascii="Times New Roman" w:hAnsi="Times New Roman" w:cs="Times New Roman"/>
          <w:bCs/>
          <w:sz w:val="48"/>
          <w:szCs w:val="48"/>
        </w:rPr>
        <w:t>учебной</w:t>
      </w:r>
      <w:proofErr w:type="gramEnd"/>
      <w:r w:rsidRPr="00A2613A">
        <w:rPr>
          <w:rFonts w:ascii="Times New Roman" w:hAnsi="Times New Roman" w:cs="Times New Roman"/>
          <w:bCs/>
          <w:sz w:val="48"/>
          <w:szCs w:val="48"/>
        </w:rPr>
        <w:t xml:space="preserve"> (ознакомительной) практики</w:t>
      </w: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F658F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F658F6" w:rsidRPr="00A2613A" w:rsidRDefault="00A767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A2613A">
        <w:rPr>
          <w:rFonts w:ascii="Times New Roman" w:hAnsi="Times New Roman" w:cs="Times New Roman"/>
          <w:iCs/>
        </w:rPr>
        <w:t>г. Петропавловск – Камчатский</w:t>
      </w:r>
    </w:p>
    <w:p w:rsidR="00F658F6" w:rsidRPr="00A2613A" w:rsidRDefault="00A7677E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A2613A">
        <w:rPr>
          <w:rFonts w:ascii="Times New Roman" w:hAnsi="Times New Roman" w:cs="Times New Roman"/>
          <w:iCs/>
        </w:rPr>
        <w:t>2022 г.</w:t>
      </w:r>
    </w:p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8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4965"/>
        <w:gridCol w:w="2522"/>
      </w:tblGrid>
      <w:tr w:rsidR="00A2613A" w:rsidRPr="00A2613A">
        <w:trPr>
          <w:trHeight w:val="640"/>
        </w:trPr>
        <w:tc>
          <w:tcPr>
            <w:tcW w:w="9889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613A">
              <w:rPr>
                <w:rFonts w:ascii="Times New Roman" w:hAnsi="Times New Roman" w:cs="Times New Roman"/>
                <w:b/>
              </w:rPr>
              <w:t>ДНЕВНИК</w:t>
            </w:r>
          </w:p>
          <w:p w:rsidR="00F658F6" w:rsidRPr="00A2613A" w:rsidRDefault="00A7677E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A2613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2336" behindDoc="1" locked="0" layoutInCell="1" allowOverlap="1" wp14:anchorId="4D405015" wp14:editId="374D1FBA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19050" t="0" r="0" b="0"/>
                  <wp:wrapTight wrapText="bothSides">
                    <wp:wrapPolygon edited="0">
                      <wp:start x="-816" y="0"/>
                      <wp:lineTo x="-816" y="20403"/>
                      <wp:lineTo x="21219" y="20403"/>
                      <wp:lineTo x="21219" y="0"/>
                      <wp:lineTo x="-816" y="0"/>
                    </wp:wrapPolygon>
                  </wp:wrapTight>
                  <wp:docPr id="4" name="Рисунок 3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A2613A">
              <w:rPr>
                <w:rFonts w:ascii="Times New Roman" w:hAnsi="Times New Roman" w:cs="Times New Roman"/>
                <w:b/>
              </w:rPr>
              <w:t>учебной</w:t>
            </w:r>
            <w:proofErr w:type="gramEnd"/>
            <w:r w:rsidRPr="00A2613A">
              <w:rPr>
                <w:rFonts w:ascii="Times New Roman" w:hAnsi="Times New Roman" w:cs="Times New Roman"/>
                <w:b/>
              </w:rPr>
              <w:t xml:space="preserve"> (ознакомительной) практики </w:t>
            </w:r>
          </w:p>
        </w:tc>
      </w:tr>
      <w:tr w:rsidR="00A2613A" w:rsidRPr="00A2613A">
        <w:trPr>
          <w:trHeight w:val="640"/>
        </w:trPr>
        <w:tc>
          <w:tcPr>
            <w:tcW w:w="2402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A2613A">
              <w:rPr>
                <w:rFonts w:ascii="Times New Roman" w:hAnsi="Times New Roman" w:cs="Times New Roman"/>
                <w:lang w:val="en-US" w:eastAsia="en-US"/>
              </w:rPr>
              <w:t>Обучающ</w:t>
            </w:r>
            <w:r w:rsidRPr="00A2613A">
              <w:rPr>
                <w:rFonts w:ascii="Times New Roman" w:hAnsi="Times New Roman" w:cs="Times New Roman"/>
                <w:lang w:eastAsia="en-US"/>
              </w:rPr>
              <w:t>ийся</w:t>
            </w:r>
            <w:proofErr w:type="spellEnd"/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A2613A" w:rsidRPr="00A2613A">
        <w:trPr>
          <w:trHeight w:val="640"/>
        </w:trPr>
        <w:tc>
          <w:tcPr>
            <w:tcW w:w="2402" w:type="dxa"/>
            <w:vMerge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2613A">
              <w:rPr>
                <w:rFonts w:ascii="Times New Roman" w:hAnsi="Times New Roman" w:cs="Times New Roman"/>
                <w:vertAlign w:val="superscript"/>
              </w:rPr>
              <w:t>(Фамилия, имя, отчество обучающегося)</w:t>
            </w:r>
          </w:p>
          <w:p w:rsidR="00F658F6" w:rsidRPr="00A2613A" w:rsidRDefault="00F658F6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A2613A" w:rsidRPr="00A2613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A2613A">
              <w:rPr>
                <w:rFonts w:ascii="Times New Roman" w:hAnsi="Times New Roman" w:cs="Times New Roman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A2613A" w:rsidRPr="00A2613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A2613A">
              <w:rPr>
                <w:rFonts w:ascii="Times New Roman" w:hAnsi="Times New Roman" w:cs="Times New Roman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ind w:hanging="108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«Экономика»</w:t>
            </w:r>
          </w:p>
        </w:tc>
      </w:tr>
      <w:tr w:rsidR="00A2613A" w:rsidRPr="00A2613A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proofErr w:type="gramStart"/>
            <w:r w:rsidRPr="00A2613A">
              <w:rPr>
                <w:rFonts w:ascii="Times New Roman" w:hAnsi="Times New Roman" w:cs="Times New Roman"/>
              </w:rPr>
              <w:t>« Экономика</w:t>
            </w:r>
            <w:proofErr w:type="gramEnd"/>
            <w:r w:rsidRPr="00A2613A">
              <w:rPr>
                <w:rFonts w:ascii="Times New Roman" w:hAnsi="Times New Roman" w:cs="Times New Roman"/>
              </w:rPr>
              <w:t xml:space="preserve"> предприятий и организаций»</w:t>
            </w:r>
          </w:p>
        </w:tc>
      </w:tr>
      <w:tr w:rsidR="00A2613A" w:rsidRPr="00A2613A">
        <w:trPr>
          <w:trHeight w:val="640"/>
        </w:trPr>
        <w:tc>
          <w:tcPr>
            <w:tcW w:w="9889" w:type="dxa"/>
            <w:gridSpan w:val="3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ПРОХОЖДЕНИЕ ПРАКТИКИ</w:t>
            </w:r>
          </w:p>
        </w:tc>
      </w:tr>
      <w:tr w:rsidR="00A2613A" w:rsidRPr="00A2613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A2613A">
              <w:rPr>
                <w:rFonts w:ascii="Times New Roman" w:hAnsi="Times New Roman" w:cs="Times New Roman"/>
                <w:lang w:eastAsia="en-US"/>
              </w:rPr>
              <w:t>Учебную практику проходил: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2613A">
              <w:rPr>
                <w:rFonts w:ascii="Times New Roman" w:hAnsi="Times New Roman" w:cs="Times New Roman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2613A">
              <w:rPr>
                <w:rFonts w:ascii="Times New Roman" w:hAnsi="Times New Roman" w:cs="Times New Roman"/>
                <w:vertAlign w:val="superscript"/>
              </w:rPr>
              <w:t>(</w:t>
            </w:r>
            <w:proofErr w:type="gramStart"/>
            <w:r w:rsidRPr="00A2613A">
              <w:rPr>
                <w:rFonts w:ascii="Times New Roman" w:hAnsi="Times New Roman" w:cs="Times New Roman"/>
                <w:vertAlign w:val="superscript"/>
              </w:rPr>
              <w:t>полное</w:t>
            </w:r>
            <w:proofErr w:type="gramEnd"/>
            <w:r w:rsidRPr="00A2613A">
              <w:rPr>
                <w:rFonts w:ascii="Times New Roman" w:hAnsi="Times New Roman" w:cs="Times New Roman"/>
                <w:vertAlign w:val="superscript"/>
              </w:rPr>
              <w:t xml:space="preserve"> наименование учреждения)</w:t>
            </w:r>
          </w:p>
          <w:p w:rsidR="00F658F6" w:rsidRPr="00A2613A" w:rsidRDefault="00F658F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A2613A" w:rsidRPr="00A2613A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613A">
              <w:rPr>
                <w:rFonts w:ascii="Times New Roman" w:hAnsi="Times New Roman" w:cs="Times New Roman"/>
                <w:lang w:eastAsia="en-US"/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“___”______________20____ г.</w:t>
            </w:r>
          </w:p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A2613A" w:rsidRPr="00A2613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A2613A">
              <w:rPr>
                <w:rFonts w:ascii="Times New Roman" w:hAnsi="Times New Roman" w:cs="Times New Roman"/>
                <w:lang w:eastAsia="en-US"/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“___” ______________20____ г.</w:t>
            </w:r>
          </w:p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F658F6" w:rsidRPr="00A2613A" w:rsidRDefault="00F658F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A2613A" w:rsidRPr="00A2613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2613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Руководитель практической подготовки от «ДВФ ВАВТ Минэкономразвития России»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_________________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  <w:vertAlign w:val="superscript"/>
              </w:rPr>
              <w:t>(</w:t>
            </w:r>
            <w:proofErr w:type="gramStart"/>
            <w:r w:rsidRPr="00A2613A">
              <w:rPr>
                <w:rFonts w:ascii="Times New Roman" w:hAnsi="Times New Roman" w:cs="Times New Roman"/>
                <w:vertAlign w:val="superscript"/>
              </w:rPr>
              <w:t>подпись</w:t>
            </w:r>
            <w:proofErr w:type="gramEnd"/>
            <w:r w:rsidRPr="00A2613A">
              <w:rPr>
                <w:rFonts w:ascii="Times New Roman" w:hAnsi="Times New Roman" w:cs="Times New Roman"/>
                <w:vertAlign w:val="superscript"/>
              </w:rPr>
              <w:t>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613A" w:rsidRPr="00A2613A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613A">
              <w:rPr>
                <w:rFonts w:ascii="Times New Roman" w:hAnsi="Times New Roman" w:cs="Times New Roman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>_________________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  <w:vertAlign w:val="superscript"/>
              </w:rPr>
              <w:t>(</w:t>
            </w:r>
            <w:proofErr w:type="gramStart"/>
            <w:r w:rsidRPr="00A2613A">
              <w:rPr>
                <w:rFonts w:ascii="Times New Roman" w:hAnsi="Times New Roman" w:cs="Times New Roman"/>
                <w:vertAlign w:val="superscript"/>
              </w:rPr>
              <w:t>подпись</w:t>
            </w:r>
            <w:proofErr w:type="gramEnd"/>
            <w:r w:rsidRPr="00A2613A">
              <w:rPr>
                <w:rFonts w:ascii="Times New Roman" w:hAnsi="Times New Roman" w:cs="Times New Roman"/>
                <w:vertAlign w:val="superscript"/>
              </w:rPr>
              <w:t>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8F6" w:rsidRPr="00A2613A">
        <w:trPr>
          <w:trHeight w:val="1332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A2613A">
              <w:rPr>
                <w:rFonts w:ascii="Times New Roman" w:hAnsi="Times New Roman" w:cs="Times New Roman"/>
                <w:lang w:eastAsia="en-US"/>
              </w:rPr>
              <w:t>М.п</w:t>
            </w:r>
            <w:proofErr w:type="spellEnd"/>
            <w:r w:rsidRPr="00A2613A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613A">
              <w:rPr>
                <w:rFonts w:ascii="Times New Roman" w:hAnsi="Times New Roman" w:cs="Times New Roman"/>
              </w:rPr>
              <w:t xml:space="preserve">                           “___” ______________20____ г.</w:t>
            </w:r>
          </w:p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>
      <w:pPr>
        <w:spacing w:after="0" w:line="240" w:lineRule="auto"/>
        <w:rPr>
          <w:rFonts w:ascii="Times New Roman" w:hAnsi="Times New Roman" w:cs="Times New Roman"/>
        </w:rPr>
      </w:pPr>
    </w:p>
    <w:p w:rsidR="00F658F6" w:rsidRPr="00A2613A" w:rsidRDefault="00F658F6"/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A2613A" w:rsidRPr="00A2613A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</w:rPr>
            </w:pPr>
            <w:proofErr w:type="gramStart"/>
            <w:r w:rsidRPr="00A2613A">
              <w:rPr>
                <w:rStyle w:val="a5"/>
                <w:rFonts w:ascii="Times New Roman" w:hAnsi="Times New Roman" w:cs="Times New Roman"/>
              </w:rPr>
              <w:t>подпись</w:t>
            </w:r>
            <w:proofErr w:type="gramEnd"/>
            <w:r w:rsidRPr="00A2613A">
              <w:rPr>
                <w:rStyle w:val="a5"/>
                <w:rFonts w:ascii="Times New Roman" w:hAnsi="Times New Roman" w:cs="Times New Roman"/>
              </w:rPr>
              <w:t xml:space="preserve"> руководителя,</w:t>
            </w:r>
          </w:p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proofErr w:type="gramStart"/>
            <w:r w:rsidRPr="00A2613A">
              <w:rPr>
                <w:rStyle w:val="a5"/>
                <w:rFonts w:ascii="Times New Roman" w:hAnsi="Times New Roman" w:cs="Times New Roman"/>
              </w:rPr>
              <w:t>печать</w:t>
            </w:r>
            <w:proofErr w:type="gramEnd"/>
            <w:r w:rsidRPr="00A2613A">
              <w:rPr>
                <w:rStyle w:val="a5"/>
                <w:rFonts w:ascii="Times New Roman" w:hAnsi="Times New Roman" w:cs="Times New Roman"/>
              </w:rPr>
              <w:t xml:space="preserve">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</w:tr>
      <w:tr w:rsidR="00A2613A" w:rsidRPr="00A2613A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A2613A">
              <w:rPr>
                <w:rFonts w:ascii="Times New Roman" w:hAnsi="Times New Roman" w:cs="Times New Roman"/>
                <w:b/>
                <w:sz w:val="26"/>
              </w:rPr>
              <w:t>ПЕРВАЯ НЕДЕЛЯ</w:t>
            </w:r>
          </w:p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A2613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:rsidR="00F658F6" w:rsidRPr="00A2613A" w:rsidRDefault="00A7677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13A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A2613A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A2613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A2613A" w:rsidRPr="00A2613A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</w:rPr>
            </w:pPr>
            <w:r w:rsidRPr="00A2613A">
              <w:rPr>
                <w:rStyle w:val="a5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F658F6" w:rsidRPr="00A2613A" w:rsidRDefault="00A7677E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A2613A" w:rsidRPr="00A2613A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</w:rPr>
            </w:pPr>
            <w:proofErr w:type="gramStart"/>
            <w:r w:rsidRPr="00A2613A">
              <w:rPr>
                <w:rStyle w:val="a5"/>
                <w:rFonts w:ascii="Times New Roman" w:hAnsi="Times New Roman" w:cs="Times New Roman"/>
              </w:rPr>
              <w:t>подпись</w:t>
            </w:r>
            <w:proofErr w:type="gramEnd"/>
            <w:r w:rsidRPr="00A2613A">
              <w:rPr>
                <w:rStyle w:val="a5"/>
                <w:rFonts w:ascii="Times New Roman" w:hAnsi="Times New Roman" w:cs="Times New Roman"/>
              </w:rPr>
              <w:t xml:space="preserve"> руководителя,</w:t>
            </w:r>
          </w:p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proofErr w:type="gramStart"/>
            <w:r w:rsidRPr="00A2613A">
              <w:rPr>
                <w:rStyle w:val="a5"/>
                <w:rFonts w:ascii="Times New Roman" w:hAnsi="Times New Roman" w:cs="Times New Roman"/>
              </w:rPr>
              <w:t>печать</w:t>
            </w:r>
            <w:proofErr w:type="gramEnd"/>
            <w:r w:rsidRPr="00A2613A">
              <w:rPr>
                <w:rStyle w:val="a5"/>
                <w:rFonts w:ascii="Times New Roman" w:hAnsi="Times New Roman" w:cs="Times New Roman"/>
              </w:rPr>
              <w:t xml:space="preserve">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</w:tr>
      <w:tr w:rsidR="00A2613A" w:rsidRPr="00A2613A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A2613A">
              <w:rPr>
                <w:rFonts w:ascii="Times New Roman" w:hAnsi="Times New Roman" w:cs="Times New Roman"/>
                <w:b/>
                <w:sz w:val="26"/>
              </w:rPr>
              <w:t>ПЕРВАЯ НЕДЕЛЯ</w:t>
            </w:r>
          </w:p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A2613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:rsidR="00F658F6" w:rsidRPr="00A2613A" w:rsidRDefault="00A7677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13A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A2613A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A2613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A2613A" w:rsidRPr="00A2613A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</w:rPr>
            </w:pPr>
            <w:r w:rsidRPr="00A2613A">
              <w:rPr>
                <w:rStyle w:val="a5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F658F6" w:rsidRPr="00A2613A" w:rsidRDefault="00A7677E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A2613A" w:rsidRPr="00A2613A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</w:rPr>
            </w:pPr>
            <w:proofErr w:type="gramStart"/>
            <w:r w:rsidRPr="00A2613A">
              <w:rPr>
                <w:rStyle w:val="a5"/>
                <w:rFonts w:ascii="Times New Roman" w:hAnsi="Times New Roman" w:cs="Times New Roman"/>
              </w:rPr>
              <w:t>подпись</w:t>
            </w:r>
            <w:proofErr w:type="gramEnd"/>
            <w:r w:rsidRPr="00A2613A">
              <w:rPr>
                <w:rStyle w:val="a5"/>
                <w:rFonts w:ascii="Times New Roman" w:hAnsi="Times New Roman" w:cs="Times New Roman"/>
              </w:rPr>
              <w:t xml:space="preserve"> руководителя,</w:t>
            </w:r>
          </w:p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proofErr w:type="gramStart"/>
            <w:r w:rsidRPr="00A2613A">
              <w:rPr>
                <w:rStyle w:val="a5"/>
                <w:rFonts w:ascii="Times New Roman" w:hAnsi="Times New Roman" w:cs="Times New Roman"/>
              </w:rPr>
              <w:t>печать</w:t>
            </w:r>
            <w:proofErr w:type="gramEnd"/>
            <w:r w:rsidRPr="00A2613A">
              <w:rPr>
                <w:rStyle w:val="a5"/>
                <w:rFonts w:ascii="Times New Roman" w:hAnsi="Times New Roman" w:cs="Times New Roman"/>
              </w:rPr>
              <w:t xml:space="preserve">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</w:tr>
      <w:tr w:rsidR="00A2613A" w:rsidRPr="00A2613A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A2613A">
              <w:rPr>
                <w:rFonts w:ascii="Times New Roman" w:hAnsi="Times New Roman" w:cs="Times New Roman"/>
                <w:b/>
                <w:sz w:val="26"/>
              </w:rPr>
              <w:t>ВТОРАЯ НЕДЕЛЯ</w:t>
            </w:r>
          </w:p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A2613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:rsidR="00F658F6" w:rsidRPr="00A2613A" w:rsidRDefault="00A7677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13A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A2613A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A2613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A2613A" w:rsidRPr="00A2613A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</w:rPr>
            </w:pPr>
            <w:r w:rsidRPr="00A2613A">
              <w:rPr>
                <w:rStyle w:val="a5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F658F6" w:rsidRPr="00A2613A" w:rsidRDefault="00A7677E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A2613A" w:rsidRPr="00A2613A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</w:rPr>
            </w:pPr>
            <w:proofErr w:type="gramStart"/>
            <w:r w:rsidRPr="00A2613A">
              <w:rPr>
                <w:rStyle w:val="a5"/>
                <w:rFonts w:ascii="Times New Roman" w:hAnsi="Times New Roman" w:cs="Times New Roman"/>
              </w:rPr>
              <w:t>подпись</w:t>
            </w:r>
            <w:proofErr w:type="gramEnd"/>
            <w:r w:rsidRPr="00A2613A">
              <w:rPr>
                <w:rStyle w:val="a5"/>
                <w:rFonts w:ascii="Times New Roman" w:hAnsi="Times New Roman" w:cs="Times New Roman"/>
              </w:rPr>
              <w:t xml:space="preserve"> руководителя,</w:t>
            </w:r>
          </w:p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proofErr w:type="gramStart"/>
            <w:r w:rsidRPr="00A2613A">
              <w:rPr>
                <w:rStyle w:val="a5"/>
                <w:rFonts w:ascii="Times New Roman" w:hAnsi="Times New Roman" w:cs="Times New Roman"/>
              </w:rPr>
              <w:t>печать</w:t>
            </w:r>
            <w:proofErr w:type="gramEnd"/>
            <w:r w:rsidRPr="00A2613A">
              <w:rPr>
                <w:rStyle w:val="a5"/>
                <w:rFonts w:ascii="Times New Roman" w:hAnsi="Times New Roman" w:cs="Times New Roman"/>
              </w:rPr>
              <w:t xml:space="preserve">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F658F6" w:rsidRPr="00A2613A" w:rsidRDefault="00F658F6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A2613A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</w:tr>
      <w:tr w:rsidR="00A2613A" w:rsidRPr="00A2613A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A2613A">
              <w:rPr>
                <w:rFonts w:ascii="Times New Roman" w:hAnsi="Times New Roman" w:cs="Times New Roman"/>
                <w:b/>
                <w:sz w:val="26"/>
              </w:rPr>
              <w:t>ВТОРАЯ НЕДЕЛЯ</w:t>
            </w:r>
          </w:p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A2613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:rsidR="00F658F6" w:rsidRPr="00A2613A" w:rsidRDefault="00A7677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613A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Pr="00A2613A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A2613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658F6" w:rsidRPr="00A2613A" w:rsidRDefault="00A7677E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A2613A" w:rsidRPr="00A2613A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spacing w:after="0"/>
              <w:jc w:val="center"/>
              <w:rPr>
                <w:rStyle w:val="a5"/>
                <w:rFonts w:ascii="Times New Roman" w:hAnsi="Times New Roman" w:cs="Times New Roman"/>
              </w:rPr>
            </w:pPr>
            <w:r w:rsidRPr="00A2613A">
              <w:rPr>
                <w:rStyle w:val="a5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F658F6" w:rsidRPr="00A2613A" w:rsidRDefault="00A7677E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F658F6" w:rsidRPr="00A2613A" w:rsidRDefault="00A7677E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A2613A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A2613A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A2613A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Приложение 6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«Дальневосточный филиал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государственного бюджетного образовательного учреждения      высшего образования   </w:t>
      </w:r>
    </w:p>
    <w:p w:rsidR="00F658F6" w:rsidRPr="00A2613A" w:rsidRDefault="00A76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«Всероссийская академия внешней торговли 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 xml:space="preserve">                Министерства экономического развития Российской Федерации»</w:t>
      </w: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A2613A">
        <w:rPr>
          <w:rFonts w:ascii="Times New Roman" w:eastAsia="Times New Roman" w:hAnsi="Times New Roman" w:cs="Times New Roman"/>
          <w:sz w:val="28"/>
          <w:szCs w:val="24"/>
        </w:rPr>
        <w:t>Кафедра «Экономика и управление»</w:t>
      </w:r>
    </w:p>
    <w:p w:rsidR="00F658F6" w:rsidRPr="00A2613A" w:rsidRDefault="00F658F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658F6" w:rsidRPr="00A2613A" w:rsidRDefault="00F658F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658F6" w:rsidRPr="00A2613A" w:rsidRDefault="00F658F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658F6" w:rsidRPr="00A2613A" w:rsidRDefault="00F658F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A2613A">
        <w:rPr>
          <w:rFonts w:ascii="Times New Roman" w:eastAsia="Times New Roman" w:hAnsi="Times New Roman" w:cs="Times New Roman"/>
          <w:b/>
          <w:sz w:val="36"/>
          <w:szCs w:val="24"/>
        </w:rPr>
        <w:t>Отчёт по результатам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proofErr w:type="gramStart"/>
      <w:r w:rsidRPr="00A2613A">
        <w:rPr>
          <w:rFonts w:ascii="Times New Roman" w:eastAsia="Times New Roman" w:hAnsi="Times New Roman" w:cs="Times New Roman"/>
          <w:b/>
          <w:sz w:val="36"/>
          <w:szCs w:val="24"/>
        </w:rPr>
        <w:t>учебной</w:t>
      </w:r>
      <w:proofErr w:type="gramEnd"/>
      <w:r w:rsidRPr="00A2613A">
        <w:rPr>
          <w:rFonts w:ascii="Times New Roman" w:eastAsia="Times New Roman" w:hAnsi="Times New Roman" w:cs="Times New Roman"/>
          <w:b/>
          <w:sz w:val="36"/>
          <w:szCs w:val="24"/>
        </w:rPr>
        <w:t xml:space="preserve"> (ознакомительной) практики </w:t>
      </w:r>
      <w:bookmarkStart w:id="6" w:name="_Hlk30614356"/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proofErr w:type="gramStart"/>
      <w:r w:rsidRPr="00A2613A">
        <w:rPr>
          <w:rFonts w:ascii="Times New Roman" w:eastAsia="Times New Roman" w:hAnsi="Times New Roman" w:cs="Times New Roman"/>
          <w:b/>
          <w:sz w:val="36"/>
          <w:szCs w:val="24"/>
        </w:rPr>
        <w:t>в  ООО</w:t>
      </w:r>
      <w:proofErr w:type="gramEnd"/>
      <w:r w:rsidRPr="00A2613A">
        <w:rPr>
          <w:rFonts w:ascii="Times New Roman" w:eastAsia="Times New Roman" w:hAnsi="Times New Roman" w:cs="Times New Roman"/>
          <w:b/>
          <w:sz w:val="36"/>
          <w:szCs w:val="24"/>
        </w:rPr>
        <w:t xml:space="preserve"> «Перспектива» 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A2613A">
        <w:rPr>
          <w:rFonts w:ascii="Times New Roman" w:eastAsia="Times New Roman" w:hAnsi="Times New Roman" w:cs="Times New Roman"/>
          <w:b/>
          <w:sz w:val="36"/>
          <w:szCs w:val="24"/>
        </w:rPr>
        <w:t>(</w:t>
      </w:r>
      <w:proofErr w:type="gramStart"/>
      <w:r w:rsidRPr="00A2613A">
        <w:rPr>
          <w:rFonts w:ascii="Times New Roman" w:eastAsia="Times New Roman" w:hAnsi="Times New Roman" w:cs="Times New Roman"/>
          <w:b/>
          <w:sz w:val="36"/>
          <w:szCs w:val="24"/>
        </w:rPr>
        <w:t>экономический</w:t>
      </w:r>
      <w:proofErr w:type="gramEnd"/>
      <w:r w:rsidRPr="00A2613A">
        <w:rPr>
          <w:rFonts w:ascii="Times New Roman" w:eastAsia="Times New Roman" w:hAnsi="Times New Roman" w:cs="Times New Roman"/>
          <w:b/>
          <w:sz w:val="36"/>
          <w:szCs w:val="24"/>
        </w:rPr>
        <w:t xml:space="preserve"> отдел)</w:t>
      </w:r>
    </w:p>
    <w:bookmarkEnd w:id="6"/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u w:val="single"/>
        </w:rPr>
      </w:pPr>
    </w:p>
    <w:p w:rsidR="00F658F6" w:rsidRPr="00A2613A" w:rsidRDefault="00F658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10092" w:type="dxa"/>
        <w:tblLook w:val="04A0" w:firstRow="1" w:lastRow="0" w:firstColumn="1" w:lastColumn="0" w:noHBand="0" w:noVBand="1"/>
      </w:tblPr>
      <w:tblGrid>
        <w:gridCol w:w="4556"/>
        <w:gridCol w:w="5536"/>
      </w:tblGrid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bookmarkStart w:id="7" w:name="_Hlk30614376"/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Обучающийся ______ курса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Группы </w:t>
            </w: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МЭ-22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Иванов Иван Иванович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gramStart"/>
            <w:r w:rsidRPr="00A2613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Период  прохождения</w:t>
            </w:r>
            <w:proofErr w:type="gramEnd"/>
            <w:r w:rsidRPr="00A2613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 практики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gramStart"/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с</w:t>
            </w:r>
            <w:proofErr w:type="gramEnd"/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 17  декабря  2022 г.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gramStart"/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по</w:t>
            </w:r>
            <w:proofErr w:type="gramEnd"/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30  декабря  2022 г.</w:t>
            </w:r>
          </w:p>
        </w:tc>
      </w:tr>
      <w:tr w:rsidR="00A2613A" w:rsidRPr="00A2613A">
        <w:trPr>
          <w:trHeight w:val="163"/>
        </w:trPr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Руководитель практической 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gramStart"/>
            <w:r w:rsidRPr="00A2613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подготовки</w:t>
            </w:r>
            <w:proofErr w:type="gramEnd"/>
            <w:r w:rsidRPr="00A2613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от ДВФ ВАВТ   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Доцент кафедры «Экономика и управление»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канд. </w:t>
            </w:r>
            <w:proofErr w:type="spellStart"/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экон</w:t>
            </w:r>
            <w:proofErr w:type="spellEnd"/>
            <w:proofErr w:type="gramStart"/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. наук</w:t>
            </w:r>
            <w:proofErr w:type="gramEnd"/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, доцент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Кулакова Людмила Ивановна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_____________________________________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(</w:t>
            </w:r>
            <w:proofErr w:type="gramStart"/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</w:t>
            </w:r>
            <w:proofErr w:type="gramEnd"/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2613A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>«____»  ________________ 2022 г.</w:t>
            </w:r>
          </w:p>
        </w:tc>
      </w:tr>
      <w:bookmarkEnd w:id="7"/>
      <w:tr w:rsidR="00F658F6" w:rsidRPr="00A2613A">
        <w:tc>
          <w:tcPr>
            <w:tcW w:w="455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F658F6" w:rsidRPr="00A2613A" w:rsidRDefault="00F6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F658F6" w:rsidRPr="00A2613A" w:rsidRDefault="00A76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2613A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Оценка</w:t>
            </w:r>
            <w:r w:rsidRPr="00A2613A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_____________________________</w:t>
            </w:r>
          </w:p>
        </w:tc>
      </w:tr>
    </w:tbl>
    <w:p w:rsidR="00F658F6" w:rsidRPr="00A2613A" w:rsidRDefault="00F658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A767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sz w:val="28"/>
          <w:szCs w:val="28"/>
        </w:rPr>
        <w:t>г. Петропавловск-Камчатский</w:t>
      </w:r>
    </w:p>
    <w:p w:rsidR="00F658F6" w:rsidRPr="00A2613A" w:rsidRDefault="00A7677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A2613A">
        <w:rPr>
          <w:rFonts w:ascii="Times New Roman" w:eastAsia="Times New Roman" w:hAnsi="Times New Roman" w:cs="Times New Roman"/>
          <w:caps/>
          <w:sz w:val="28"/>
          <w:szCs w:val="28"/>
        </w:rPr>
        <w:t>2022</w:t>
      </w: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8" w:name="_Hlk30622759"/>
      <w:bookmarkStart w:id="9" w:name="_Hlk30603795"/>
    </w:p>
    <w:p w:rsidR="00F658F6" w:rsidRPr="00A2613A" w:rsidRDefault="00A7677E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A2613A">
        <w:rPr>
          <w:rFonts w:ascii="Times New Roman" w:eastAsia="Times New Roman" w:hAnsi="Times New Roman" w:cs="Times New Roman"/>
          <w:caps/>
          <w:sz w:val="24"/>
          <w:szCs w:val="24"/>
        </w:rPr>
        <w:t>7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proofErr w:type="gramStart"/>
      <w:r w:rsidRPr="00A2613A">
        <w:rPr>
          <w:rFonts w:ascii="Times New Roman" w:eastAsia="Times New Roman" w:hAnsi="Times New Roman" w:cs="Times New Roman"/>
          <w:bCs/>
          <w:sz w:val="24"/>
          <w:szCs w:val="24"/>
        </w:rPr>
        <w:t>образец</w:t>
      </w:r>
      <w:proofErr w:type="gramEnd"/>
      <w:r w:rsidRPr="00A2613A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F658F6" w:rsidRPr="00A2613A" w:rsidRDefault="00F658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Обучающийся __________________________________ в период с «__</w:t>
      </w:r>
      <w:proofErr w:type="gramStart"/>
      <w:r w:rsidRPr="00A2613A">
        <w:rPr>
          <w:rFonts w:ascii="Times New Roman" w:eastAsia="Times New Roman" w:hAnsi="Times New Roman" w:cs="Times New Roman"/>
          <w:sz w:val="24"/>
          <w:szCs w:val="24"/>
        </w:rPr>
        <w:t>_»_</w:t>
      </w:r>
      <w:proofErr w:type="gramEnd"/>
      <w:r w:rsidRPr="00A2613A">
        <w:rPr>
          <w:rFonts w:ascii="Times New Roman" w:eastAsia="Times New Roman" w:hAnsi="Times New Roman" w:cs="Times New Roman"/>
          <w:sz w:val="24"/>
          <w:szCs w:val="24"/>
        </w:rPr>
        <w:t>_______20___ г. по «___»________20___ г. Проходил (а)  учебную практику по получению первичных профессиональных умений и навыков в ___________________________________________,</w:t>
      </w:r>
    </w:p>
    <w:p w:rsidR="00F658F6" w:rsidRPr="00A2613A" w:rsidRDefault="00A767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A2613A">
        <w:rPr>
          <w:rFonts w:ascii="Times New Roman" w:eastAsia="Times New Roman" w:hAnsi="Times New Roman" w:cs="Times New Roman"/>
          <w:i/>
          <w:sz w:val="16"/>
          <w:szCs w:val="16"/>
        </w:rPr>
        <w:t>(</w:t>
      </w:r>
      <w:proofErr w:type="gramStart"/>
      <w:r w:rsidRPr="00A2613A">
        <w:rPr>
          <w:rFonts w:ascii="Times New Roman" w:eastAsia="Times New Roman" w:hAnsi="Times New Roman" w:cs="Times New Roman"/>
          <w:i/>
          <w:sz w:val="16"/>
          <w:szCs w:val="16"/>
        </w:rPr>
        <w:t>наименование</w:t>
      </w:r>
      <w:proofErr w:type="gramEnd"/>
      <w:r w:rsidRPr="00A2613A">
        <w:rPr>
          <w:rFonts w:ascii="Times New Roman" w:eastAsia="Times New Roman" w:hAnsi="Times New Roman" w:cs="Times New Roman"/>
          <w:i/>
          <w:sz w:val="16"/>
          <w:szCs w:val="16"/>
        </w:rPr>
        <w:t xml:space="preserve"> организации)</w:t>
      </w:r>
    </w:p>
    <w:p w:rsidR="00F658F6" w:rsidRPr="00A2613A" w:rsidRDefault="00A767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2613A">
        <w:rPr>
          <w:rFonts w:ascii="Times New Roman" w:eastAsia="Times New Roman" w:hAnsi="Times New Roman" w:cs="Times New Roman"/>
          <w:sz w:val="24"/>
          <w:szCs w:val="24"/>
        </w:rPr>
        <w:t>расположенной</w:t>
      </w:r>
      <w:proofErr w:type="gramEnd"/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 по адресу: _________________________ в качестве ________________.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A2613A">
        <w:rPr>
          <w:rFonts w:ascii="Times New Roman" w:eastAsia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(</w:t>
      </w:r>
      <w:proofErr w:type="gramStart"/>
      <w:r w:rsidRPr="00A2613A">
        <w:rPr>
          <w:rFonts w:ascii="Times New Roman" w:eastAsia="Times New Roman" w:hAnsi="Times New Roman" w:cs="Times New Roman"/>
          <w:i/>
          <w:sz w:val="16"/>
          <w:szCs w:val="16"/>
        </w:rPr>
        <w:t>наименование</w:t>
      </w:r>
      <w:proofErr w:type="gramEnd"/>
      <w:r w:rsidRPr="00A2613A">
        <w:rPr>
          <w:rFonts w:ascii="Times New Roman" w:eastAsia="Times New Roman" w:hAnsi="Times New Roman" w:cs="Times New Roman"/>
          <w:i/>
          <w:sz w:val="16"/>
          <w:szCs w:val="16"/>
        </w:rPr>
        <w:t xml:space="preserve"> должности)</w:t>
      </w:r>
    </w:p>
    <w:p w:rsidR="00F658F6" w:rsidRPr="00A2613A" w:rsidRDefault="00A76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В течение всего периода практики, </w:t>
      </w:r>
      <w:r w:rsidRPr="00A2613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(ФИО обучающегося)</w:t>
      </w: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 внимательно и ответственно относился (</w:t>
      </w:r>
      <w:proofErr w:type="spellStart"/>
      <w:r w:rsidRPr="00A2613A">
        <w:rPr>
          <w:rFonts w:ascii="Times New Roman" w:eastAsia="Times New Roman" w:hAnsi="Times New Roman" w:cs="Times New Roman"/>
          <w:sz w:val="24"/>
          <w:szCs w:val="24"/>
        </w:rPr>
        <w:t>лась</w:t>
      </w:r>
      <w:proofErr w:type="spellEnd"/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) к выполняемой работе, поручениям и заданиям. </w:t>
      </w:r>
    </w:p>
    <w:p w:rsidR="00F658F6" w:rsidRPr="00A2613A" w:rsidRDefault="00A76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(ФИО обучающегося)</w:t>
      </w:r>
      <w:r w:rsidRPr="00A2613A">
        <w:rPr>
          <w:rFonts w:ascii="Times New Roman" w:eastAsia="Times New Roman" w:hAnsi="Times New Roman" w:cs="Times New Roman"/>
          <w:sz w:val="24"/>
          <w:szCs w:val="24"/>
        </w:rPr>
        <w:t xml:space="preserve"> в процессе прохождения практики проявил (а)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внимателен, умеет выслушать и понять, стремится избежать конфликта, устойчив к стрессам, способен пойти на компромисс, все эти качества незаменимы при работе в коллективе.</w:t>
      </w:r>
    </w:p>
    <w:p w:rsidR="00F658F6" w:rsidRPr="00A2613A" w:rsidRDefault="00A76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В результате практической подготовки во время учебной практики обучающийся проявил следующий уровень освоения компетенций:</w:t>
      </w:r>
    </w:p>
    <w:tbl>
      <w:tblPr>
        <w:tblW w:w="99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4"/>
        <w:gridCol w:w="1413"/>
        <w:gridCol w:w="2702"/>
      </w:tblGrid>
      <w:tr w:rsidR="00A2613A" w:rsidRPr="00A2613A">
        <w:trPr>
          <w:trHeight w:val="458"/>
        </w:trPr>
        <w:tc>
          <w:tcPr>
            <w:tcW w:w="5794" w:type="dxa"/>
            <w:shd w:val="clear" w:color="auto" w:fill="auto"/>
            <w:vAlign w:val="center"/>
          </w:tcPr>
          <w:p w:rsidR="00F658F6" w:rsidRPr="00A2613A" w:rsidRDefault="00F6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компетенций практики</w:t>
            </w:r>
          </w:p>
        </w:tc>
        <w:tc>
          <w:tcPr>
            <w:tcW w:w="1413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Код компетенции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 профессиональных компетенций</w:t>
            </w:r>
          </w:p>
        </w:tc>
      </w:tr>
      <w:tr w:rsidR="00A2613A" w:rsidRPr="00A2613A">
        <w:trPr>
          <w:trHeight w:val="415"/>
        </w:trPr>
        <w:tc>
          <w:tcPr>
            <w:tcW w:w="5794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1413" w:type="dxa"/>
            <w:vAlign w:val="center"/>
          </w:tcPr>
          <w:p w:rsidR="00F658F6" w:rsidRPr="00A2613A" w:rsidRDefault="00A7677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ОПК-4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F658F6" w:rsidRPr="00A2613A" w:rsidRDefault="00A767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полностью</w:t>
            </w:r>
            <w:proofErr w:type="gramEnd"/>
          </w:p>
          <w:p w:rsidR="00F658F6" w:rsidRPr="00A2613A" w:rsidRDefault="00A767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  <w:proofErr w:type="gramEnd"/>
          </w:p>
          <w:p w:rsidR="00F658F6" w:rsidRPr="00A2613A" w:rsidRDefault="00A767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не</w:t>
            </w:r>
            <w:proofErr w:type="gramEnd"/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освоена</w:t>
            </w:r>
          </w:p>
        </w:tc>
      </w:tr>
      <w:tr w:rsidR="00A2613A" w:rsidRPr="00A2613A">
        <w:trPr>
          <w:trHeight w:val="623"/>
        </w:trPr>
        <w:tc>
          <w:tcPr>
            <w:tcW w:w="5794" w:type="dxa"/>
            <w:shd w:val="clear" w:color="auto" w:fill="auto"/>
            <w:vAlign w:val="center"/>
          </w:tcPr>
          <w:p w:rsidR="00F658F6" w:rsidRPr="00A2613A" w:rsidRDefault="00A7677E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 изучать и анализировать деятельность хозяйствующего субъекта и среду, в которой она осуществляется с использованием современных информационных технологий и программных средств</w:t>
            </w:r>
          </w:p>
        </w:tc>
        <w:tc>
          <w:tcPr>
            <w:tcW w:w="1413" w:type="dxa"/>
            <w:vAlign w:val="center"/>
          </w:tcPr>
          <w:p w:rsidR="00F658F6" w:rsidRPr="00A2613A" w:rsidRDefault="00A7677E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F658F6" w:rsidRPr="00A2613A" w:rsidRDefault="00A767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полностью</w:t>
            </w:r>
            <w:proofErr w:type="gramEnd"/>
          </w:p>
          <w:p w:rsidR="00F658F6" w:rsidRPr="00A2613A" w:rsidRDefault="00A767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  <w:proofErr w:type="gramEnd"/>
          </w:p>
          <w:p w:rsidR="00F658F6" w:rsidRPr="00A2613A" w:rsidRDefault="00A767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>не</w:t>
            </w:r>
            <w:proofErr w:type="gramEnd"/>
            <w:r w:rsidRPr="00A261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освоена</w:t>
            </w:r>
          </w:p>
        </w:tc>
      </w:tr>
    </w:tbl>
    <w:p w:rsidR="00F658F6" w:rsidRPr="00A2613A" w:rsidRDefault="00F658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sz w:val="24"/>
          <w:szCs w:val="24"/>
        </w:rPr>
        <w:t>Всю порученную работу выполнял (а) добросовестно и в срок. Стремился (</w:t>
      </w:r>
      <w:proofErr w:type="spellStart"/>
      <w:r w:rsidRPr="00A2613A">
        <w:rPr>
          <w:rFonts w:ascii="Times New Roman" w:eastAsia="Times New Roman" w:hAnsi="Times New Roman" w:cs="Times New Roman"/>
          <w:sz w:val="24"/>
          <w:szCs w:val="24"/>
        </w:rPr>
        <w:t>лась</w:t>
      </w:r>
      <w:proofErr w:type="spellEnd"/>
      <w:r w:rsidRPr="00A2613A">
        <w:rPr>
          <w:rFonts w:ascii="Times New Roman" w:eastAsia="Times New Roman" w:hAnsi="Times New Roman" w:cs="Times New Roman"/>
          <w:sz w:val="24"/>
          <w:szCs w:val="24"/>
        </w:rPr>
        <w:t>) приобретать новые знания, чтобы быть ещё более полезным на месте практики. Неоднократно оказывал (а) помощь сотрудникам организации. Особенно хочется отметить умение грамотно планировать свою деятельность в соответствии со стратегией развития коллектива и выполнение работы с максимальной эффективностью.</w:t>
      </w:r>
    </w:p>
    <w:p w:rsidR="00F658F6" w:rsidRPr="00A2613A" w:rsidRDefault="00F658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F658F6" w:rsidRPr="00A2613A" w:rsidRDefault="00A767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613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Оценка по результатам прохождения </w:t>
      </w:r>
      <w:r w:rsidRPr="00A2613A">
        <w:rPr>
          <w:rFonts w:ascii="Times New Roman" w:eastAsia="Times New Roman" w:hAnsi="Times New Roman" w:cs="Times New Roman"/>
          <w:sz w:val="24"/>
          <w:szCs w:val="24"/>
        </w:rPr>
        <w:t>учебной практики</w:t>
      </w:r>
      <w:r w:rsidRPr="00A2613A">
        <w:rPr>
          <w:rFonts w:ascii="Times New Roman" w:eastAsia="Calibri" w:hAnsi="Times New Roman" w:cs="Times New Roman"/>
          <w:sz w:val="24"/>
          <w:szCs w:val="24"/>
          <w:lang w:eastAsia="en-US"/>
        </w:rPr>
        <w:t>: __________________________</w:t>
      </w:r>
    </w:p>
    <w:p w:rsidR="00F658F6" w:rsidRPr="00A2613A" w:rsidRDefault="00A767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613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(</w:t>
      </w:r>
      <w:proofErr w:type="gramStart"/>
      <w:r w:rsidRPr="00A2613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отлично</w:t>
      </w:r>
      <w:proofErr w:type="gramEnd"/>
      <w:r w:rsidRPr="00A2613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/хорошо/удовлетворительно/неудовлетворительно</w:t>
      </w:r>
    </w:p>
    <w:p w:rsidR="00F658F6" w:rsidRPr="00A2613A" w:rsidRDefault="00F658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58F6" w:rsidRPr="00A2613A" w:rsidRDefault="00A767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613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практической подготовки </w:t>
      </w:r>
    </w:p>
    <w:p w:rsidR="00F658F6" w:rsidRPr="00A2613A" w:rsidRDefault="00A7677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proofErr w:type="gramStart"/>
      <w:r w:rsidRPr="00A2613A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Pr="00A2613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Профильной организации:  </w:t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должность</w:t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_________________/ФИО/</w:t>
      </w:r>
    </w:p>
    <w:p w:rsidR="00F658F6" w:rsidRPr="00A2613A" w:rsidRDefault="00F658F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F658F6" w:rsidRPr="00A2613A" w:rsidRDefault="00A7677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«___»_______________20___г.</w:t>
      </w:r>
    </w:p>
    <w:p w:rsidR="00F658F6" w:rsidRPr="00A2613A" w:rsidRDefault="00F658F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F658F6" w:rsidRPr="00A2613A" w:rsidRDefault="00A7677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МП</w:t>
      </w: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bookmarkEnd w:id="8"/>
    <w:bookmarkEnd w:id="9"/>
    <w:p w:rsidR="00F658F6" w:rsidRPr="00A2613A" w:rsidRDefault="00F658F6">
      <w:pPr>
        <w:pStyle w:val="30"/>
        <w:shd w:val="clear" w:color="auto" w:fill="auto"/>
        <w:spacing w:line="240" w:lineRule="auto"/>
        <w:contextualSpacing/>
        <w:jc w:val="center"/>
        <w:rPr>
          <w:b/>
          <w:sz w:val="24"/>
          <w:szCs w:val="24"/>
        </w:rPr>
      </w:pPr>
    </w:p>
    <w:p w:rsidR="00F658F6" w:rsidRPr="00A2613A" w:rsidRDefault="00F658F6">
      <w:pPr>
        <w:pStyle w:val="30"/>
        <w:shd w:val="clear" w:color="auto" w:fill="auto"/>
        <w:spacing w:line="240" w:lineRule="auto"/>
        <w:contextualSpacing/>
        <w:jc w:val="center"/>
        <w:rPr>
          <w:b/>
          <w:sz w:val="24"/>
          <w:szCs w:val="24"/>
        </w:rPr>
      </w:pPr>
    </w:p>
    <w:p w:rsidR="00F658F6" w:rsidRPr="00A2613A" w:rsidRDefault="00A767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2613A">
        <w:rPr>
          <w:rFonts w:ascii="Times New Roman" w:eastAsia="Calibri" w:hAnsi="Times New Roman" w:cs="Times New Roman"/>
          <w:sz w:val="26"/>
          <w:szCs w:val="26"/>
          <w:lang w:eastAsia="en-US"/>
        </w:rPr>
        <w:t>Приложение 8</w:t>
      </w:r>
    </w:p>
    <w:p w:rsidR="00F658F6" w:rsidRPr="00A2613A" w:rsidRDefault="00F658F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F658F6" w:rsidRPr="00A2613A" w:rsidRDefault="00A767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  <w:t>Образец оформления списка источников</w:t>
      </w:r>
    </w:p>
    <w:p w:rsidR="00F658F6" w:rsidRPr="00A2613A" w:rsidRDefault="00F658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</w:p>
    <w:p w:rsidR="00F658F6" w:rsidRPr="00A2613A" w:rsidRDefault="00A7677E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СПИСОК ИСТОЧНИКОВ</w:t>
      </w:r>
    </w:p>
    <w:p w:rsidR="00F658F6" w:rsidRPr="00A2613A" w:rsidRDefault="00A7677E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Нормативные правовые акты</w:t>
      </w:r>
    </w:p>
    <w:p w:rsidR="00F658F6" w:rsidRPr="00A2613A" w:rsidRDefault="00A7677E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Конституция Российской Федерации (принята всенародным голосованием 12.12.1993) (с учетом поправок, внесенных Законами Российской Федерации о поправках к Конституции Российской Федерации от 30.12.2008 г. № 6-ФКЗ, от 30.12.2008 Г. № 1-ФКЗ от 14.03.2020 г.//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Рос.газ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>. – 1993. 25 декабря; www.pravo.gov.ru. 04 июля 2020 г.</w:t>
      </w:r>
    </w:p>
    <w:p w:rsidR="00F658F6" w:rsidRPr="00A2613A" w:rsidRDefault="00A7677E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О развитии малого и среднего предпринимательства в Российской </w:t>
      </w: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Федерации :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федеральный закон от 24.07.2007 № 209-ФЗ (в редакции от 3 июля 2016 г. N 265-ФЗ) //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Рос.газ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>. 2007. 31 июля № 164; www.pravo.gov.ru 4 июля 2016 г.</w:t>
      </w:r>
    </w:p>
    <w:p w:rsidR="00F658F6" w:rsidRPr="00A2613A" w:rsidRDefault="00A7677E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Литература и источники</w:t>
      </w:r>
    </w:p>
    <w:p w:rsidR="00F658F6" w:rsidRPr="00A2613A" w:rsidRDefault="00A7677E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>Александрова А. Ю. Кластерные принципы организации туристского пространства (мировой опыт) // Роль туризма в модернизации экономики российских регионов - Петрозаводск, 2013. - С. 21-27.</w:t>
      </w:r>
    </w:p>
    <w:p w:rsidR="00F658F6" w:rsidRPr="00A2613A" w:rsidRDefault="00A7677E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Монографии</w:t>
      </w:r>
    </w:p>
    <w:p w:rsidR="00F658F6" w:rsidRPr="00A2613A" w:rsidRDefault="00A7677E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Боуш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Г.Д. Кластеры в экономике: научная теория, методология исследования, концепция управления: Монография. – Омск: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ОмГУ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>, 2013. – 408 с.</w:t>
      </w:r>
    </w:p>
    <w:p w:rsidR="00F658F6" w:rsidRPr="00A2613A" w:rsidRDefault="00A7677E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Статьи</w:t>
      </w:r>
    </w:p>
    <w:p w:rsidR="00F658F6" w:rsidRPr="00A2613A" w:rsidRDefault="00A7677E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Бакланов П. Я. Структуризация территориальных социально-экономических систем/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Вестн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Моск</w:t>
      </w:r>
      <w:proofErr w:type="spellEnd"/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ун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>-та.сер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>. 5. география. 2013. № 6 С.3-8.</w:t>
      </w:r>
    </w:p>
    <w:p w:rsidR="00F658F6" w:rsidRPr="00A2613A" w:rsidRDefault="00A7677E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Электронные ресурсы</w:t>
      </w:r>
    </w:p>
    <w:p w:rsidR="00F658F6" w:rsidRPr="00A2613A" w:rsidRDefault="00A7677E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Городское управление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Эльблонга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[Электронный ресурс]. URL: www.inwestycje.elblag.pl (дата обращения: 16.05.2022)</w:t>
      </w:r>
    </w:p>
    <w:p w:rsidR="00F658F6" w:rsidRPr="00A2613A" w:rsidRDefault="00A7677E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2613A">
        <w:rPr>
          <w:rFonts w:ascii="Times New Roman" w:eastAsia="Times New Roman" w:hAnsi="Times New Roman" w:cs="Times New Roman"/>
          <w:b/>
          <w:sz w:val="26"/>
          <w:szCs w:val="26"/>
        </w:rPr>
        <w:t>Источники зарубежных авторов</w:t>
      </w:r>
    </w:p>
    <w:p w:rsidR="00F658F6" w:rsidRPr="00A2613A" w:rsidRDefault="00A7677E">
      <w:pPr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Rodrigues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A.B.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Turismorural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praticas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e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perspectivas.SaoPaulo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A2613A">
        <w:rPr>
          <w:rFonts w:ascii="Times New Roman" w:eastAsia="Times New Roman" w:hAnsi="Times New Roman" w:cs="Times New Roman"/>
          <w:sz w:val="26"/>
          <w:szCs w:val="26"/>
        </w:rPr>
        <w:t>Contexto</w:t>
      </w:r>
      <w:proofErr w:type="spellEnd"/>
      <w:r w:rsidRPr="00A2613A">
        <w:rPr>
          <w:rFonts w:ascii="Times New Roman" w:eastAsia="Times New Roman" w:hAnsi="Times New Roman" w:cs="Times New Roman"/>
          <w:sz w:val="26"/>
          <w:szCs w:val="26"/>
        </w:rPr>
        <w:t>, 2003 [Электронный ресурс</w:t>
      </w:r>
      <w:proofErr w:type="gramStart"/>
      <w:r w:rsidRPr="00A2613A">
        <w:rPr>
          <w:rFonts w:ascii="Times New Roman" w:eastAsia="Times New Roman" w:hAnsi="Times New Roman" w:cs="Times New Roman"/>
          <w:sz w:val="26"/>
          <w:szCs w:val="26"/>
        </w:rPr>
        <w:t>] :</w:t>
      </w:r>
      <w:proofErr w:type="gramEnd"/>
      <w:r w:rsidRPr="00A2613A">
        <w:rPr>
          <w:rFonts w:ascii="Times New Roman" w:eastAsia="Times New Roman" w:hAnsi="Times New Roman" w:cs="Times New Roman"/>
          <w:sz w:val="26"/>
          <w:szCs w:val="26"/>
        </w:rPr>
        <w:t xml:space="preserve"> режим доступа : http://cyberleninka.ru/article/n/perspektivy-razvitiya-turistskih-klasterov-v-rf (дата обращения 06.06.2022 г.)</w:t>
      </w:r>
    </w:p>
    <w:p w:rsidR="00F658F6" w:rsidRPr="00A2613A" w:rsidRDefault="00F658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58F6" w:rsidRPr="00A2613A" w:rsidRDefault="00F658F6">
      <w:pPr>
        <w:pStyle w:val="30"/>
        <w:shd w:val="clear" w:color="auto" w:fill="auto"/>
        <w:spacing w:line="240" w:lineRule="auto"/>
        <w:contextualSpacing/>
        <w:jc w:val="center"/>
        <w:rPr>
          <w:b/>
          <w:sz w:val="24"/>
          <w:szCs w:val="24"/>
        </w:rPr>
      </w:pPr>
    </w:p>
    <w:p w:rsidR="00F658F6" w:rsidRPr="00A2613A" w:rsidRDefault="00F658F6">
      <w:pPr>
        <w:pStyle w:val="30"/>
        <w:shd w:val="clear" w:color="auto" w:fill="auto"/>
        <w:spacing w:line="240" w:lineRule="auto"/>
        <w:contextualSpacing/>
        <w:jc w:val="center"/>
        <w:rPr>
          <w:b/>
          <w:sz w:val="24"/>
          <w:szCs w:val="24"/>
        </w:rPr>
      </w:pPr>
    </w:p>
    <w:p w:rsidR="00F658F6" w:rsidRPr="00A2613A" w:rsidRDefault="00F658F6">
      <w:pPr>
        <w:pStyle w:val="30"/>
        <w:shd w:val="clear" w:color="auto" w:fill="auto"/>
        <w:spacing w:line="240" w:lineRule="auto"/>
        <w:contextualSpacing/>
        <w:jc w:val="center"/>
        <w:rPr>
          <w:b/>
          <w:sz w:val="24"/>
          <w:szCs w:val="24"/>
        </w:rPr>
      </w:pPr>
    </w:p>
    <w:p w:rsidR="00F658F6" w:rsidRPr="00A2613A" w:rsidRDefault="00A7677E">
      <w:pPr>
        <w:pStyle w:val="30"/>
        <w:shd w:val="clear" w:color="auto" w:fill="auto"/>
        <w:spacing w:line="240" w:lineRule="auto"/>
        <w:contextualSpacing/>
        <w:jc w:val="center"/>
        <w:rPr>
          <w:b/>
          <w:sz w:val="24"/>
          <w:szCs w:val="24"/>
        </w:rPr>
      </w:pPr>
      <w:r w:rsidRPr="00A2613A">
        <w:rPr>
          <w:b/>
          <w:sz w:val="24"/>
          <w:szCs w:val="24"/>
        </w:rPr>
        <w:t>АННОТАЦИЯ</w:t>
      </w:r>
    </w:p>
    <w:p w:rsidR="00F658F6" w:rsidRPr="00A2613A" w:rsidRDefault="00A7677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613A">
        <w:rPr>
          <w:rFonts w:ascii="Times New Roman" w:eastAsia="MS Mincho" w:hAnsi="Times New Roman" w:cs="Times New Roman"/>
          <w:b/>
          <w:sz w:val="24"/>
          <w:szCs w:val="24"/>
        </w:rPr>
        <w:t xml:space="preserve">ПРОГРАММЫ </w:t>
      </w:r>
      <w:r w:rsidRPr="00A261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УЧЕБНОЙ (ОЗНАКОМИТЕЛЬНОЙ) ПРАКТИКИ </w:t>
      </w:r>
    </w:p>
    <w:p w:rsidR="00F658F6" w:rsidRPr="00A2613A" w:rsidRDefault="00A7677E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 подготовки 38.04.01 «Экономика»</w:t>
      </w:r>
    </w:p>
    <w:p w:rsidR="00F658F6" w:rsidRPr="00A2613A" w:rsidRDefault="00A7677E">
      <w:pPr>
        <w:pStyle w:val="af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3A">
        <w:rPr>
          <w:rFonts w:ascii="Times New Roman" w:hAnsi="Times New Roman" w:cs="Times New Roman"/>
          <w:b/>
          <w:sz w:val="24"/>
          <w:szCs w:val="24"/>
        </w:rPr>
        <w:t xml:space="preserve">Направленность (профиль) </w:t>
      </w:r>
      <w:proofErr w:type="gramStart"/>
      <w:r w:rsidRPr="00A2613A">
        <w:rPr>
          <w:rFonts w:ascii="Times New Roman" w:hAnsi="Times New Roman" w:cs="Times New Roman"/>
          <w:b/>
          <w:sz w:val="24"/>
          <w:szCs w:val="24"/>
        </w:rPr>
        <w:t>« Экономика</w:t>
      </w:r>
      <w:proofErr w:type="gramEnd"/>
      <w:r w:rsidRPr="00A2613A">
        <w:rPr>
          <w:rFonts w:ascii="Times New Roman" w:hAnsi="Times New Roman" w:cs="Times New Roman"/>
          <w:b/>
          <w:sz w:val="24"/>
          <w:szCs w:val="24"/>
        </w:rPr>
        <w:t xml:space="preserve"> предприятий и организаций»</w:t>
      </w:r>
    </w:p>
    <w:p w:rsidR="00F658F6" w:rsidRPr="00A2613A" w:rsidRDefault="00A7677E">
      <w:pPr>
        <w:pStyle w:val="a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2613A">
        <w:rPr>
          <w:rFonts w:ascii="Times New Roman" w:hAnsi="Times New Roman"/>
          <w:b/>
          <w:sz w:val="24"/>
          <w:szCs w:val="24"/>
        </w:rPr>
        <w:t>УРОВЕНЬ МАГИСТРАТУРЫ</w:t>
      </w:r>
    </w:p>
    <w:p w:rsidR="00F658F6" w:rsidRPr="00A2613A" w:rsidRDefault="00F658F6">
      <w:pPr>
        <w:pStyle w:val="a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658F6" w:rsidRPr="00A2613A" w:rsidRDefault="00A7677E">
      <w:pPr>
        <w:pStyle w:val="30"/>
        <w:widowControl w:val="0"/>
        <w:spacing w:line="240" w:lineRule="auto"/>
        <w:ind w:firstLine="709"/>
        <w:contextualSpacing/>
        <w:jc w:val="both"/>
        <w:rPr>
          <w:rFonts w:eastAsiaTheme="minorEastAsia"/>
          <w:sz w:val="24"/>
          <w:szCs w:val="24"/>
        </w:rPr>
      </w:pPr>
      <w:r w:rsidRPr="00A2613A">
        <w:rPr>
          <w:rFonts w:eastAsiaTheme="minorEastAsia"/>
          <w:b/>
          <w:sz w:val="24"/>
          <w:szCs w:val="24"/>
        </w:rPr>
        <w:t xml:space="preserve">1. Цель учебной (ознакомительной) практики </w:t>
      </w:r>
      <w:r w:rsidRPr="00A2613A">
        <w:rPr>
          <w:rFonts w:eastAsiaTheme="minorEastAsia"/>
          <w:sz w:val="24"/>
          <w:szCs w:val="24"/>
        </w:rPr>
        <w:t>является выполнение определенных видов работ, связанных с будущей профессиональной деятельностью, направленных на приобретение обучающимися навыков самостоятельного экономического и финансового анализа деятельности организации.</w:t>
      </w:r>
    </w:p>
    <w:p w:rsidR="00F658F6" w:rsidRPr="00A2613A" w:rsidRDefault="00A7677E">
      <w:pPr>
        <w:pStyle w:val="30"/>
        <w:widowControl w:val="0"/>
        <w:spacing w:line="240" w:lineRule="auto"/>
        <w:ind w:firstLine="709"/>
        <w:contextualSpacing/>
        <w:jc w:val="both"/>
        <w:rPr>
          <w:rFonts w:eastAsiaTheme="minorEastAsia"/>
          <w:b/>
          <w:sz w:val="24"/>
          <w:szCs w:val="24"/>
        </w:rPr>
      </w:pPr>
      <w:r w:rsidRPr="00A2613A">
        <w:rPr>
          <w:rFonts w:eastAsiaTheme="minorEastAsia"/>
          <w:b/>
          <w:sz w:val="24"/>
          <w:szCs w:val="24"/>
        </w:rPr>
        <w:t>Задачами практики являются:</w:t>
      </w:r>
    </w:p>
    <w:p w:rsidR="00F658F6" w:rsidRPr="00A2613A" w:rsidRDefault="00A7677E">
      <w:pPr>
        <w:pStyle w:val="30"/>
        <w:widowControl w:val="0"/>
        <w:spacing w:line="240" w:lineRule="auto"/>
        <w:ind w:firstLine="709"/>
        <w:contextualSpacing/>
        <w:jc w:val="both"/>
        <w:rPr>
          <w:rFonts w:eastAsiaTheme="minorEastAsia"/>
          <w:sz w:val="24"/>
          <w:szCs w:val="24"/>
        </w:rPr>
      </w:pPr>
      <w:r w:rsidRPr="00A2613A">
        <w:rPr>
          <w:rFonts w:eastAsiaTheme="minorEastAsia"/>
          <w:sz w:val="24"/>
          <w:szCs w:val="24"/>
        </w:rPr>
        <w:t xml:space="preserve">- закрепление, углубление и дополнение теоретических знаний, полученных при изучении дисциплин направления подготовки и специальных дисциплин магистерской программы; </w:t>
      </w:r>
    </w:p>
    <w:p w:rsidR="00F658F6" w:rsidRPr="00A2613A" w:rsidRDefault="00A7677E">
      <w:pPr>
        <w:pStyle w:val="30"/>
        <w:widowControl w:val="0"/>
        <w:spacing w:line="240" w:lineRule="auto"/>
        <w:ind w:firstLine="709"/>
        <w:contextualSpacing/>
        <w:jc w:val="both"/>
        <w:rPr>
          <w:rFonts w:eastAsiaTheme="minorEastAsia"/>
          <w:sz w:val="24"/>
          <w:szCs w:val="24"/>
        </w:rPr>
      </w:pPr>
      <w:r w:rsidRPr="00A2613A">
        <w:rPr>
          <w:rFonts w:eastAsiaTheme="minorEastAsia"/>
          <w:sz w:val="24"/>
          <w:szCs w:val="24"/>
        </w:rPr>
        <w:t>- сбор и обработка экономической информации, а также осуществления технико-экономических расчетов и анализа хозяйственной деятельности организации, с использованием вычислительной техники;</w:t>
      </w:r>
    </w:p>
    <w:p w:rsidR="00F658F6" w:rsidRPr="00A2613A" w:rsidRDefault="00A7677E">
      <w:pPr>
        <w:pStyle w:val="30"/>
        <w:widowControl w:val="0"/>
        <w:spacing w:line="240" w:lineRule="auto"/>
        <w:ind w:firstLine="709"/>
        <w:contextualSpacing/>
        <w:jc w:val="both"/>
        <w:rPr>
          <w:rFonts w:eastAsiaTheme="minorEastAsia"/>
          <w:sz w:val="24"/>
          <w:szCs w:val="24"/>
        </w:rPr>
      </w:pPr>
      <w:r w:rsidRPr="00A2613A">
        <w:rPr>
          <w:rFonts w:eastAsiaTheme="minorEastAsia"/>
          <w:sz w:val="24"/>
          <w:szCs w:val="24"/>
        </w:rPr>
        <w:t>- правоведение мониторинга законодательства и нормативно-правовых актов регулирующих процедуры реализации выбранной тематики исследования;</w:t>
      </w:r>
    </w:p>
    <w:p w:rsidR="00F658F6" w:rsidRPr="00A2613A" w:rsidRDefault="00A7677E">
      <w:pPr>
        <w:pStyle w:val="30"/>
        <w:widowControl w:val="0"/>
        <w:spacing w:line="240" w:lineRule="auto"/>
        <w:ind w:firstLine="709"/>
        <w:contextualSpacing/>
        <w:jc w:val="both"/>
        <w:rPr>
          <w:rFonts w:eastAsiaTheme="minorEastAsia"/>
          <w:sz w:val="24"/>
          <w:szCs w:val="24"/>
        </w:rPr>
      </w:pPr>
      <w:r w:rsidRPr="00A2613A">
        <w:rPr>
          <w:rFonts w:eastAsiaTheme="minorEastAsia"/>
          <w:sz w:val="24"/>
          <w:szCs w:val="24"/>
        </w:rPr>
        <w:t>- закрепить практические навыки анализа результатов расчетов финансово-экономических показателей и обоснования полученных выводов;</w:t>
      </w:r>
    </w:p>
    <w:p w:rsidR="00F658F6" w:rsidRPr="00A2613A" w:rsidRDefault="00A7677E">
      <w:pPr>
        <w:pStyle w:val="30"/>
        <w:widowControl w:val="0"/>
        <w:spacing w:line="240" w:lineRule="auto"/>
        <w:ind w:firstLine="709"/>
        <w:contextualSpacing/>
        <w:jc w:val="both"/>
        <w:rPr>
          <w:rFonts w:eastAsiaTheme="minorEastAsia"/>
          <w:sz w:val="24"/>
          <w:szCs w:val="24"/>
        </w:rPr>
      </w:pPr>
      <w:r w:rsidRPr="00A2613A">
        <w:rPr>
          <w:rFonts w:eastAsiaTheme="minorEastAsia"/>
          <w:sz w:val="24"/>
          <w:szCs w:val="24"/>
        </w:rPr>
        <w:t>- формирование отчета по учебной практике как итога самостоятельного исследования.</w:t>
      </w:r>
    </w:p>
    <w:p w:rsidR="00F658F6" w:rsidRPr="00A2613A" w:rsidRDefault="00A7677E">
      <w:pPr>
        <w:pStyle w:val="30"/>
        <w:widowControl w:val="0"/>
        <w:shd w:val="clear" w:color="auto" w:fill="auto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A2613A">
        <w:rPr>
          <w:b/>
          <w:sz w:val="24"/>
          <w:szCs w:val="24"/>
        </w:rPr>
        <w:t>2.</w:t>
      </w:r>
      <w:r w:rsidRPr="00A2613A">
        <w:rPr>
          <w:sz w:val="24"/>
          <w:szCs w:val="24"/>
        </w:rPr>
        <w:t xml:space="preserve"> </w:t>
      </w:r>
      <w:r w:rsidRPr="00A2613A">
        <w:rPr>
          <w:b/>
          <w:sz w:val="24"/>
          <w:szCs w:val="24"/>
        </w:rPr>
        <w:t xml:space="preserve">Место дисциплины в структуре ОПОП </w:t>
      </w:r>
    </w:p>
    <w:p w:rsidR="00F658F6" w:rsidRPr="00A2613A" w:rsidRDefault="00A7677E">
      <w:pPr>
        <w:spacing w:after="0" w:line="240" w:lineRule="auto"/>
        <w:ind w:left="-142" w:firstLine="86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В структуре основной образовательной программы по направлению подготовки 38.04.01. «Экономика» (магистратура) учебная практика относится к Блоку 2 – «Практики» обязательной части учебного плана.</w:t>
      </w:r>
    </w:p>
    <w:p w:rsidR="00F658F6" w:rsidRPr="00A2613A" w:rsidRDefault="00A7677E">
      <w:pPr>
        <w:pStyle w:val="30"/>
        <w:widowControl w:val="0"/>
        <w:numPr>
          <w:ilvl w:val="0"/>
          <w:numId w:val="19"/>
        </w:numPr>
        <w:shd w:val="clear" w:color="auto" w:fill="auto"/>
        <w:spacing w:line="240" w:lineRule="auto"/>
        <w:ind w:left="0" w:firstLine="720"/>
        <w:contextualSpacing/>
        <w:jc w:val="both"/>
        <w:rPr>
          <w:b/>
          <w:sz w:val="24"/>
          <w:szCs w:val="24"/>
        </w:rPr>
      </w:pPr>
      <w:r w:rsidRPr="00A2613A">
        <w:rPr>
          <w:b/>
          <w:sz w:val="24"/>
          <w:szCs w:val="24"/>
        </w:rPr>
        <w:t xml:space="preserve">Трудоемкость дисциплины: </w:t>
      </w:r>
      <w:r w:rsidRPr="00A2613A">
        <w:rPr>
          <w:sz w:val="24"/>
          <w:szCs w:val="24"/>
        </w:rPr>
        <w:t xml:space="preserve">общая трудоемкость дисциплины составляет 3 зачетных единицы, 108 часов. </w:t>
      </w:r>
    </w:p>
    <w:p w:rsidR="00F658F6" w:rsidRPr="00A2613A" w:rsidRDefault="00A7677E">
      <w:pPr>
        <w:pStyle w:val="30"/>
        <w:widowControl w:val="0"/>
        <w:numPr>
          <w:ilvl w:val="0"/>
          <w:numId w:val="19"/>
        </w:numPr>
        <w:shd w:val="clear" w:color="auto" w:fill="auto"/>
        <w:spacing w:line="240" w:lineRule="auto"/>
        <w:contextualSpacing/>
        <w:jc w:val="both"/>
        <w:rPr>
          <w:b/>
          <w:sz w:val="24"/>
          <w:szCs w:val="24"/>
        </w:rPr>
      </w:pPr>
      <w:r w:rsidRPr="00A2613A">
        <w:rPr>
          <w:b/>
          <w:sz w:val="24"/>
          <w:szCs w:val="24"/>
        </w:rPr>
        <w:t>Требования к результатам освоения дисциплины</w:t>
      </w:r>
    </w:p>
    <w:p w:rsidR="00F658F6" w:rsidRPr="00A2613A" w:rsidRDefault="00A7677E">
      <w:pPr>
        <w:pStyle w:val="afa"/>
        <w:ind w:left="0" w:firstLine="709"/>
        <w:jc w:val="both"/>
        <w:rPr>
          <w:bCs/>
        </w:rPr>
      </w:pPr>
      <w:r w:rsidRPr="00A2613A">
        <w:rPr>
          <w:bCs/>
        </w:rPr>
        <w:t>В результате прохождения учебной практики</w:t>
      </w:r>
      <w:r w:rsidRPr="00A2613A">
        <w:t xml:space="preserve"> обучающийся</w:t>
      </w:r>
      <w:r w:rsidRPr="00A2613A">
        <w:rPr>
          <w:bCs/>
        </w:rPr>
        <w:t xml:space="preserve"> должен подтвердить </w:t>
      </w:r>
      <w:proofErr w:type="spellStart"/>
      <w:r w:rsidRPr="00A2613A">
        <w:rPr>
          <w:bCs/>
        </w:rPr>
        <w:t>сформированность</w:t>
      </w:r>
      <w:proofErr w:type="spellEnd"/>
      <w:r w:rsidRPr="00A2613A">
        <w:rPr>
          <w:bCs/>
        </w:rPr>
        <w:t xml:space="preserve"> следующих компетенции:</w:t>
      </w:r>
    </w:p>
    <w:p w:rsidR="00F658F6" w:rsidRPr="00A2613A" w:rsidRDefault="00A7677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Calibri" w:hAnsi="Times New Roman" w:cs="Times New Roman"/>
          <w:sz w:val="26"/>
          <w:szCs w:val="26"/>
        </w:rPr>
        <w:t>общепрофессиональные</w:t>
      </w:r>
      <w:proofErr w:type="gramEnd"/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 компетенции</w:t>
      </w:r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f1"/>
        <w:tblW w:w="9918" w:type="dxa"/>
        <w:tblLayout w:type="fixed"/>
        <w:tblLook w:val="04A0" w:firstRow="1" w:lastRow="0" w:firstColumn="1" w:lastColumn="0" w:noHBand="0" w:noVBand="1"/>
      </w:tblPr>
      <w:tblGrid>
        <w:gridCol w:w="2263"/>
        <w:gridCol w:w="2694"/>
        <w:gridCol w:w="926"/>
        <w:gridCol w:w="4035"/>
      </w:tblGrid>
      <w:tr w:rsidR="00A2613A" w:rsidRPr="00A2613A">
        <w:trPr>
          <w:trHeight w:val="136"/>
        </w:trPr>
        <w:tc>
          <w:tcPr>
            <w:tcW w:w="2263" w:type="dxa"/>
            <w:vAlign w:val="center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Код и название компетенции</w:t>
            </w:r>
          </w:p>
        </w:tc>
        <w:tc>
          <w:tcPr>
            <w:tcW w:w="2694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A2613A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proofErr w:type="gramStart"/>
            <w:r w:rsidRPr="00A2613A">
              <w:rPr>
                <w:rFonts w:eastAsia="Calibri"/>
                <w:b/>
                <w:bCs/>
                <w:sz w:val="18"/>
                <w:szCs w:val="18"/>
              </w:rPr>
              <w:t>индикатора</w:t>
            </w:r>
            <w:proofErr w:type="gramEnd"/>
            <w:r w:rsidRPr="00A2613A">
              <w:rPr>
                <w:rFonts w:eastAsia="Calibri"/>
                <w:b/>
                <w:bCs/>
                <w:sz w:val="18"/>
                <w:szCs w:val="18"/>
              </w:rPr>
              <w:t xml:space="preserve"> достижения</w:t>
            </w:r>
          </w:p>
          <w:p w:rsidR="00F658F6" w:rsidRPr="00A2613A" w:rsidRDefault="00A767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 w:rsidRPr="00A2613A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A2613A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  <w:proofErr w:type="gramEnd"/>
          </w:p>
        </w:tc>
        <w:tc>
          <w:tcPr>
            <w:tcW w:w="4961" w:type="dxa"/>
            <w:gridSpan w:val="2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Этапы формирования компетенции</w:t>
            </w:r>
          </w:p>
        </w:tc>
      </w:tr>
      <w:tr w:rsidR="00A2613A" w:rsidRPr="00A2613A">
        <w:trPr>
          <w:trHeight w:val="474"/>
        </w:trPr>
        <w:tc>
          <w:tcPr>
            <w:tcW w:w="2263" w:type="dxa"/>
            <w:vMerge w:val="restart"/>
          </w:tcPr>
          <w:p w:rsidR="00F658F6" w:rsidRPr="00A2613A" w:rsidRDefault="00A7677E">
            <w:pPr>
              <w:spacing w:after="0" w:line="240" w:lineRule="auto"/>
              <w:rPr>
                <w:sz w:val="20"/>
                <w:szCs w:val="20"/>
              </w:rPr>
            </w:pPr>
            <w:r w:rsidRPr="00A2613A">
              <w:rPr>
                <w:b/>
                <w:sz w:val="20"/>
                <w:szCs w:val="20"/>
              </w:rPr>
              <w:t>ОПК-4</w:t>
            </w:r>
          </w:p>
          <w:p w:rsidR="00F658F6" w:rsidRPr="00A2613A" w:rsidRDefault="00A7677E">
            <w:pPr>
              <w:spacing w:after="0"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A2613A">
              <w:rPr>
                <w:sz w:val="20"/>
                <w:szCs w:val="20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2694" w:type="dxa"/>
            <w:vMerge w:val="restart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b/>
                <w:sz w:val="20"/>
                <w:szCs w:val="20"/>
              </w:rPr>
              <w:t>ИД-2</w:t>
            </w:r>
            <w:r w:rsidRPr="00A2613A">
              <w:rPr>
                <w:rFonts w:eastAsia="Calibri"/>
                <w:b/>
                <w:sz w:val="20"/>
                <w:szCs w:val="20"/>
                <w:vertAlign w:val="subscript"/>
              </w:rPr>
              <w:t>ОПК-4</w:t>
            </w:r>
            <w:r w:rsidRPr="00A2613A">
              <w:rPr>
                <w:rFonts w:eastAsia="Calibri"/>
                <w:sz w:val="20"/>
                <w:szCs w:val="20"/>
              </w:rPr>
              <w:t xml:space="preserve"> Осуществляет экономический и финансовый анализ в профессиональной деятельности;</w:t>
            </w:r>
          </w:p>
        </w:tc>
        <w:tc>
          <w:tcPr>
            <w:tcW w:w="926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Знать</w:t>
            </w:r>
          </w:p>
        </w:tc>
        <w:tc>
          <w:tcPr>
            <w:tcW w:w="4035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A2613A">
              <w:rPr>
                <w:rFonts w:eastAsia="Calibri"/>
                <w:sz w:val="20"/>
                <w:szCs w:val="20"/>
              </w:rPr>
              <w:t>основные</w:t>
            </w:r>
            <w:proofErr w:type="gramEnd"/>
            <w:r w:rsidRPr="00A2613A">
              <w:rPr>
                <w:rFonts w:eastAsia="Calibri"/>
                <w:sz w:val="20"/>
                <w:szCs w:val="20"/>
              </w:rPr>
              <w:t xml:space="preserve"> экономические и социально-экономические показатели, применяемые для характеристики хозяйствующего субъекта экономики;</w:t>
            </w:r>
          </w:p>
        </w:tc>
      </w:tr>
      <w:tr w:rsidR="00A2613A" w:rsidRPr="00A2613A">
        <w:trPr>
          <w:trHeight w:val="474"/>
        </w:trPr>
        <w:tc>
          <w:tcPr>
            <w:tcW w:w="2263" w:type="dxa"/>
            <w:vMerge/>
            <w:vAlign w:val="center"/>
          </w:tcPr>
          <w:p w:rsidR="00F658F6" w:rsidRPr="00A2613A" w:rsidRDefault="00F658F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Уметь</w:t>
            </w:r>
          </w:p>
        </w:tc>
        <w:tc>
          <w:tcPr>
            <w:tcW w:w="4035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A2613A">
              <w:rPr>
                <w:rFonts w:eastAsia="Calibri"/>
                <w:sz w:val="20"/>
                <w:szCs w:val="20"/>
              </w:rPr>
              <w:t>анализировать</w:t>
            </w:r>
            <w:proofErr w:type="gramEnd"/>
            <w:r w:rsidRPr="00A2613A">
              <w:rPr>
                <w:rFonts w:eastAsia="Calibri"/>
                <w:sz w:val="20"/>
                <w:szCs w:val="20"/>
              </w:rPr>
              <w:t xml:space="preserve"> экономические и финансовые показатели, характеризующие деятельность организации;</w:t>
            </w:r>
          </w:p>
        </w:tc>
      </w:tr>
      <w:tr w:rsidR="00A2613A" w:rsidRPr="00A2613A">
        <w:trPr>
          <w:trHeight w:val="474"/>
        </w:trPr>
        <w:tc>
          <w:tcPr>
            <w:tcW w:w="2263" w:type="dxa"/>
            <w:vMerge/>
            <w:vAlign w:val="center"/>
          </w:tcPr>
          <w:p w:rsidR="00F658F6" w:rsidRPr="00A2613A" w:rsidRDefault="00F658F6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F658F6" w:rsidRPr="00A2613A" w:rsidRDefault="00F658F6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r w:rsidRPr="00A2613A">
              <w:rPr>
                <w:rFonts w:eastAsia="Calibri"/>
                <w:sz w:val="20"/>
                <w:szCs w:val="20"/>
              </w:rPr>
              <w:t>Владеть</w:t>
            </w:r>
          </w:p>
        </w:tc>
        <w:tc>
          <w:tcPr>
            <w:tcW w:w="4035" w:type="dxa"/>
            <w:vAlign w:val="center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eastAsia="Calibri"/>
                <w:sz w:val="20"/>
                <w:szCs w:val="20"/>
              </w:rPr>
            </w:pPr>
            <w:proofErr w:type="gramStart"/>
            <w:r w:rsidRPr="00A2613A">
              <w:rPr>
                <w:rFonts w:eastAsia="Calibri"/>
                <w:sz w:val="20"/>
                <w:szCs w:val="20"/>
              </w:rPr>
              <w:t>навыками</w:t>
            </w:r>
            <w:proofErr w:type="gramEnd"/>
            <w:r w:rsidRPr="00A2613A">
              <w:rPr>
                <w:rFonts w:eastAsia="Calibri"/>
                <w:sz w:val="20"/>
                <w:szCs w:val="20"/>
              </w:rPr>
              <w:t xml:space="preserve"> самостоятельного экономического и финансового обоснования организационно-управленческих решений</w:t>
            </w:r>
          </w:p>
        </w:tc>
      </w:tr>
    </w:tbl>
    <w:p w:rsidR="00F658F6" w:rsidRPr="00A2613A" w:rsidRDefault="00A7677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2613A">
        <w:rPr>
          <w:rFonts w:ascii="Times New Roman" w:eastAsia="Calibri" w:hAnsi="Times New Roman" w:cs="Times New Roman"/>
          <w:sz w:val="26"/>
          <w:szCs w:val="26"/>
        </w:rPr>
        <w:t>профессиональные</w:t>
      </w:r>
      <w:proofErr w:type="gramEnd"/>
      <w:r w:rsidRPr="00A2613A">
        <w:rPr>
          <w:rFonts w:ascii="Times New Roman" w:eastAsia="Calibri" w:hAnsi="Times New Roman" w:cs="Times New Roman"/>
          <w:sz w:val="26"/>
          <w:szCs w:val="26"/>
        </w:rPr>
        <w:t xml:space="preserve"> компетенции</w:t>
      </w:r>
      <w:r w:rsidRPr="00A2613A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984"/>
        <w:gridCol w:w="1701"/>
        <w:gridCol w:w="1418"/>
        <w:gridCol w:w="567"/>
        <w:gridCol w:w="1134"/>
      </w:tblGrid>
      <w:tr w:rsidR="00A2613A" w:rsidRPr="00A2613A">
        <w:trPr>
          <w:trHeight w:val="48"/>
        </w:trPr>
        <w:tc>
          <w:tcPr>
            <w:tcW w:w="1418" w:type="dxa"/>
          </w:tcPr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Задача профессиональной</w:t>
            </w:r>
          </w:p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деятельности</w:t>
            </w:r>
            <w:proofErr w:type="gramEnd"/>
          </w:p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</w:t>
            </w:r>
            <w:proofErr w:type="gramStart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трудовые</w:t>
            </w:r>
            <w:proofErr w:type="gramEnd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действия)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компетенции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индикатора</w:t>
            </w:r>
            <w:proofErr w:type="gramEnd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достижения</w:t>
            </w:r>
          </w:p>
          <w:p w:rsidR="00F658F6" w:rsidRPr="00A2613A" w:rsidRDefault="00A76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</w:t>
            </w: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тенции</w:t>
            </w:r>
            <w:proofErr w:type="gramEnd"/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</w:t>
            </w:r>
            <w:proofErr w:type="gramEnd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дисциплине (ЗУН)</w:t>
            </w:r>
          </w:p>
        </w:tc>
        <w:tc>
          <w:tcPr>
            <w:tcW w:w="1418" w:type="dxa"/>
          </w:tcPr>
          <w:p w:rsidR="00F658F6" w:rsidRPr="00A2613A" w:rsidRDefault="00A7677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Основание</w:t>
            </w:r>
          </w:p>
          <w:p w:rsidR="00F658F6" w:rsidRPr="00A2613A" w:rsidRDefault="00A7677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(</w:t>
            </w:r>
            <w:proofErr w:type="gramStart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профессиональные</w:t>
            </w:r>
            <w:proofErr w:type="gramEnd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стандарты/</w:t>
            </w:r>
          </w:p>
          <w:p w:rsidR="00F658F6" w:rsidRPr="00A2613A" w:rsidRDefault="00A7677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анализ</w:t>
            </w:r>
            <w:proofErr w:type="gramEnd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опыта)</w:t>
            </w:r>
          </w:p>
        </w:tc>
        <w:tc>
          <w:tcPr>
            <w:tcW w:w="567" w:type="dxa"/>
          </w:tcPr>
          <w:p w:rsidR="00F658F6" w:rsidRPr="00A2613A" w:rsidRDefault="00A7677E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Уровень </w:t>
            </w:r>
            <w:proofErr w:type="spellStart"/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кв-ии</w:t>
            </w:r>
            <w:proofErr w:type="spellEnd"/>
          </w:p>
        </w:tc>
        <w:tc>
          <w:tcPr>
            <w:tcW w:w="1134" w:type="dxa"/>
          </w:tcPr>
          <w:p w:rsidR="00F658F6" w:rsidRPr="00A2613A" w:rsidRDefault="00A7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A2613A" w:rsidRPr="00A2613A">
        <w:trPr>
          <w:trHeight w:val="48"/>
        </w:trPr>
        <w:tc>
          <w:tcPr>
            <w:tcW w:w="1418" w:type="dxa"/>
          </w:tcPr>
          <w:p w:rsidR="00F658F6" w:rsidRPr="00A2613A" w:rsidRDefault="00A7677E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Сбор, мониторинг и обработка данных для проведения расчетов экономических показателей организации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en-US"/>
              </w:rPr>
              <w:t>ПК-1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Способен изучать и анализировать деятельность хозяйствующего субъекта и среду, в которой она осуществляется с использованием современных информационных технологий и программных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ИД-1</w:t>
            </w:r>
            <w:r w:rsidRPr="00A2613A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eastAsia="en-US"/>
              </w:rPr>
              <w:t xml:space="preserve">ПК-1 </w:t>
            </w:r>
            <w:r w:rsidRPr="00A2613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Применяет методы сбора и обработки экономической информации, осуществляет технико-экономические расчеты и анализ хозяйственной деятельности организации, с использованием вычислительной техники;</w:t>
            </w:r>
          </w:p>
        </w:tc>
        <w:tc>
          <w:tcPr>
            <w:tcW w:w="1701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Знать: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методы сбора и обработки экономической информации, а также осуществления технико-экономических расчетов и анализа хозяйственной деятельности организации, с использованием вычислительной техники;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Уметь: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применять информационные технологии для обработки экономических данных;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A2613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Владеть:</w:t>
            </w:r>
            <w:r w:rsidRPr="00A2613A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 xml:space="preserve"> навыками анализа результатов расчетов финансово-экономических показателей и обоснования полученных выводов.</w:t>
            </w:r>
          </w:p>
        </w:tc>
        <w:tc>
          <w:tcPr>
            <w:tcW w:w="1418" w:type="dxa"/>
          </w:tcPr>
          <w:p w:rsidR="00F658F6" w:rsidRPr="00A2613A" w:rsidRDefault="00A7677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Проф.стандарт</w:t>
            </w:r>
            <w:proofErr w:type="spellEnd"/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F658F6" w:rsidRPr="00A2613A" w:rsidRDefault="00A7677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«Экономист предприятия» 08.043</w:t>
            </w:r>
          </w:p>
        </w:tc>
        <w:tc>
          <w:tcPr>
            <w:tcW w:w="567" w:type="dxa"/>
          </w:tcPr>
          <w:p w:rsidR="00F658F6" w:rsidRPr="00A2613A" w:rsidRDefault="00A7677E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Экономический анализ деятельности организации</w:t>
            </w:r>
          </w:p>
          <w:p w:rsidR="00F658F6" w:rsidRPr="00A2613A" w:rsidRDefault="00A767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2613A">
              <w:rPr>
                <w:rFonts w:ascii="Times New Roman" w:hAnsi="Times New Roman" w:cs="Times New Roman"/>
                <w:sz w:val="16"/>
                <w:szCs w:val="16"/>
              </w:rPr>
              <w:t>A/01.6</w:t>
            </w:r>
          </w:p>
        </w:tc>
      </w:tr>
    </w:tbl>
    <w:p w:rsidR="00F658F6" w:rsidRPr="00A2613A" w:rsidRDefault="00F658F6">
      <w:pPr>
        <w:pStyle w:val="afa"/>
        <w:ind w:left="0" w:firstLine="709"/>
        <w:jc w:val="both"/>
        <w:rPr>
          <w:bCs/>
        </w:rPr>
      </w:pPr>
    </w:p>
    <w:p w:rsidR="00F658F6" w:rsidRPr="00A2613A" w:rsidRDefault="00A7677E">
      <w:pPr>
        <w:pStyle w:val="30"/>
        <w:widowControl w:val="0"/>
        <w:numPr>
          <w:ilvl w:val="0"/>
          <w:numId w:val="19"/>
        </w:numPr>
        <w:shd w:val="clear" w:color="auto" w:fill="auto"/>
        <w:spacing w:line="240" w:lineRule="auto"/>
        <w:contextualSpacing/>
        <w:rPr>
          <w:b/>
          <w:sz w:val="24"/>
          <w:szCs w:val="24"/>
        </w:rPr>
      </w:pPr>
      <w:r w:rsidRPr="00A2613A">
        <w:rPr>
          <w:b/>
          <w:sz w:val="24"/>
          <w:szCs w:val="24"/>
        </w:rPr>
        <w:t>Краткое содержание практики</w:t>
      </w:r>
    </w:p>
    <w:p w:rsidR="00F658F6" w:rsidRPr="00A2613A" w:rsidRDefault="00A7677E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>В ходе учебной (ознакомительной) практики обучающийся знакомятся с общими принципами аналитической и организационно-управленческая деятельности, исследовательскими методами.</w:t>
      </w:r>
      <w:r w:rsidRPr="00A2613A">
        <w:t xml:space="preserve"> </w:t>
      </w:r>
      <w:r w:rsidRPr="00A2613A">
        <w:rPr>
          <w:rFonts w:ascii="Times New Roman" w:hAnsi="Times New Roman" w:cs="Times New Roman"/>
          <w:sz w:val="24"/>
          <w:szCs w:val="24"/>
        </w:rPr>
        <w:t>Осуществляют экономический и финансовый анализ, применяют методы сбора и обработки экономической информации, осуществляя технико-экономические расчеты и анализ хозяйственной деятельности организации, с использованием вычислительной техники.</w:t>
      </w:r>
    </w:p>
    <w:p w:rsidR="00F658F6" w:rsidRPr="00A2613A" w:rsidRDefault="00A7677E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613A">
        <w:rPr>
          <w:rFonts w:ascii="Times New Roman" w:hAnsi="Times New Roman" w:cs="Times New Roman"/>
          <w:sz w:val="24"/>
          <w:szCs w:val="24"/>
        </w:rPr>
        <w:t xml:space="preserve"> Обобщение полученных результатов включает оформление теоретических и эмпирических материалов в виде отчета по практике.</w:t>
      </w:r>
    </w:p>
    <w:p w:rsidR="00F658F6" w:rsidRPr="00A2613A" w:rsidRDefault="00F658F6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8F6" w:rsidRPr="00A2613A" w:rsidRDefault="00A7677E">
      <w:pPr>
        <w:pStyle w:val="30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 w:rsidRPr="00A2613A">
        <w:rPr>
          <w:b/>
          <w:sz w:val="24"/>
          <w:szCs w:val="24"/>
        </w:rPr>
        <w:t xml:space="preserve">6. Формы контроля: </w:t>
      </w:r>
      <w:r w:rsidRPr="00A2613A">
        <w:rPr>
          <w:sz w:val="24"/>
          <w:szCs w:val="24"/>
        </w:rPr>
        <w:t xml:space="preserve">дифференцированный зачет </w:t>
      </w:r>
    </w:p>
    <w:p w:rsidR="00F658F6" w:rsidRPr="00A2613A" w:rsidRDefault="00F658F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58F6" w:rsidRPr="00A2613A" w:rsidRDefault="00A767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13A">
        <w:rPr>
          <w:rFonts w:ascii="Times New Roman" w:eastAsia="Times New Roman" w:hAnsi="Times New Roman" w:cs="Times New Roman"/>
          <w:b/>
          <w:sz w:val="24"/>
          <w:szCs w:val="24"/>
        </w:rPr>
        <w:t xml:space="preserve">Составитель: </w:t>
      </w:r>
      <w:r w:rsidRPr="00A2613A">
        <w:rPr>
          <w:rFonts w:ascii="Times New Roman" w:eastAsia="Calibri" w:hAnsi="Times New Roman" w:cs="Times New Roman"/>
          <w:sz w:val="24"/>
          <w:szCs w:val="24"/>
        </w:rPr>
        <w:t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</w:t>
      </w:r>
      <w:proofErr w:type="spellStart"/>
      <w:r w:rsidRPr="00A2613A">
        <w:rPr>
          <w:rFonts w:ascii="Times New Roman" w:eastAsia="Calibri" w:hAnsi="Times New Roman" w:cs="Times New Roman"/>
          <w:sz w:val="24"/>
          <w:szCs w:val="24"/>
        </w:rPr>
        <w:t>р.экон.наук</w:t>
      </w:r>
      <w:proofErr w:type="spellEnd"/>
      <w:r w:rsidRPr="00A2613A">
        <w:rPr>
          <w:rFonts w:ascii="Times New Roman" w:eastAsia="Calibri" w:hAnsi="Times New Roman" w:cs="Times New Roman"/>
          <w:sz w:val="24"/>
          <w:szCs w:val="24"/>
        </w:rPr>
        <w:t>, доцент.</w:t>
      </w:r>
    </w:p>
    <w:p w:rsidR="00F658F6" w:rsidRPr="00A2613A" w:rsidRDefault="00F658F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8F6" w:rsidRPr="00A2613A" w:rsidRDefault="00F658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F658F6" w:rsidRPr="00A2613A">
      <w:footerReference w:type="default" r:id="rId45"/>
      <w:pgSz w:w="11906" w:h="16838"/>
      <w:pgMar w:top="851" w:right="56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D58" w:rsidRDefault="00B77D58">
      <w:pPr>
        <w:spacing w:line="240" w:lineRule="auto"/>
      </w:pPr>
      <w:r>
        <w:separator/>
      </w:r>
    </w:p>
  </w:endnote>
  <w:endnote w:type="continuationSeparator" w:id="0">
    <w:p w:rsidR="00B77D58" w:rsidRDefault="00B77D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798293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:rsidR="00B77D58" w:rsidRDefault="00B77D58">
        <w:pPr>
          <w:pStyle w:val="af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C73809">
          <w:rPr>
            <w:rFonts w:ascii="Times New Roman" w:hAnsi="Times New Roman" w:cs="Times New Roman"/>
            <w:noProof/>
          </w:rPr>
          <w:t>36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77D58" w:rsidRDefault="00B77D5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D58" w:rsidRDefault="00B77D58">
      <w:pPr>
        <w:spacing w:after="0"/>
      </w:pPr>
      <w:r>
        <w:separator/>
      </w:r>
    </w:p>
  </w:footnote>
  <w:footnote w:type="continuationSeparator" w:id="0">
    <w:p w:rsidR="00B77D58" w:rsidRDefault="00B77D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E2E12"/>
    <w:multiLevelType w:val="multilevel"/>
    <w:tmpl w:val="099E2E1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C18"/>
    <w:multiLevelType w:val="multilevel"/>
    <w:tmpl w:val="0B184C1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C64FDA"/>
    <w:multiLevelType w:val="multilevel"/>
    <w:tmpl w:val="0BC64F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C48EA"/>
    <w:multiLevelType w:val="multilevel"/>
    <w:tmpl w:val="17FC4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71CB0"/>
    <w:multiLevelType w:val="multilevel"/>
    <w:tmpl w:val="2F771CB0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EB13B4B"/>
    <w:multiLevelType w:val="multilevel"/>
    <w:tmpl w:val="3EB13B4B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636463F"/>
    <w:multiLevelType w:val="singleLevel"/>
    <w:tmpl w:val="4636463F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8">
    <w:nsid w:val="46543F72"/>
    <w:multiLevelType w:val="multilevel"/>
    <w:tmpl w:val="46543F7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9006D0"/>
    <w:multiLevelType w:val="multilevel"/>
    <w:tmpl w:val="4B9006D0"/>
    <w:lvl w:ilvl="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57F34FE0"/>
    <w:multiLevelType w:val="multilevel"/>
    <w:tmpl w:val="57F34FE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4540C5"/>
    <w:multiLevelType w:val="multilevel"/>
    <w:tmpl w:val="5B4540C5"/>
    <w:lvl w:ilvl="0">
      <w:start w:val="1"/>
      <w:numFmt w:val="bullet"/>
      <w:lvlText w:val=""/>
      <w:lvlJc w:val="left"/>
      <w:pPr>
        <w:tabs>
          <w:tab w:val="left" w:pos="1400"/>
        </w:tabs>
        <w:ind w:left="14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13">
    <w:nsid w:val="5C097D31"/>
    <w:multiLevelType w:val="multilevel"/>
    <w:tmpl w:val="5C097D31"/>
    <w:lvl w:ilvl="0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63533846"/>
    <w:multiLevelType w:val="multilevel"/>
    <w:tmpl w:val="63533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5D7F93"/>
    <w:multiLevelType w:val="multilevel"/>
    <w:tmpl w:val="6F5D7F9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DB6033"/>
    <w:multiLevelType w:val="multilevel"/>
    <w:tmpl w:val="7BDB60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7B2886"/>
    <w:multiLevelType w:val="multilevel"/>
    <w:tmpl w:val="7D7B28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AA1CDD"/>
    <w:multiLevelType w:val="multilevel"/>
    <w:tmpl w:val="7EAA1CDD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7"/>
  </w:num>
  <w:num w:numId="5">
    <w:abstractNumId w:val="0"/>
  </w:num>
  <w:num w:numId="6">
    <w:abstractNumId w:val="9"/>
  </w:num>
  <w:num w:numId="7">
    <w:abstractNumId w:val="18"/>
  </w:num>
  <w:num w:numId="8">
    <w:abstractNumId w:val="16"/>
  </w:num>
  <w:num w:numId="9">
    <w:abstractNumId w:val="4"/>
  </w:num>
  <w:num w:numId="10">
    <w:abstractNumId w:val="13"/>
  </w:num>
  <w:num w:numId="11">
    <w:abstractNumId w:val="5"/>
  </w:num>
  <w:num w:numId="12">
    <w:abstractNumId w:val="12"/>
  </w:num>
  <w:num w:numId="13">
    <w:abstractNumId w:val="1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210"/>
    <w:rsid w:val="0000023C"/>
    <w:rsid w:val="00000AA0"/>
    <w:rsid w:val="00000BFD"/>
    <w:rsid w:val="000024F5"/>
    <w:rsid w:val="00003A5E"/>
    <w:rsid w:val="00007176"/>
    <w:rsid w:val="000148A8"/>
    <w:rsid w:val="00014989"/>
    <w:rsid w:val="00014D15"/>
    <w:rsid w:val="000165EC"/>
    <w:rsid w:val="000205FC"/>
    <w:rsid w:val="00020B57"/>
    <w:rsid w:val="00021FAB"/>
    <w:rsid w:val="00023DE1"/>
    <w:rsid w:val="00024390"/>
    <w:rsid w:val="00025B3B"/>
    <w:rsid w:val="00027FB3"/>
    <w:rsid w:val="00034D51"/>
    <w:rsid w:val="00037743"/>
    <w:rsid w:val="000408D8"/>
    <w:rsid w:val="00041DDB"/>
    <w:rsid w:val="00046139"/>
    <w:rsid w:val="00050D5C"/>
    <w:rsid w:val="00053F0E"/>
    <w:rsid w:val="0005550D"/>
    <w:rsid w:val="00060027"/>
    <w:rsid w:val="00070F06"/>
    <w:rsid w:val="00074D98"/>
    <w:rsid w:val="00085700"/>
    <w:rsid w:val="00085F90"/>
    <w:rsid w:val="00090389"/>
    <w:rsid w:val="000905C0"/>
    <w:rsid w:val="00091C33"/>
    <w:rsid w:val="000973CA"/>
    <w:rsid w:val="000974C2"/>
    <w:rsid w:val="000A3956"/>
    <w:rsid w:val="000A4FC4"/>
    <w:rsid w:val="000A62C3"/>
    <w:rsid w:val="000A686C"/>
    <w:rsid w:val="000B0540"/>
    <w:rsid w:val="000B38F7"/>
    <w:rsid w:val="000B4DA2"/>
    <w:rsid w:val="000B5831"/>
    <w:rsid w:val="000C0640"/>
    <w:rsid w:val="000C3A1D"/>
    <w:rsid w:val="000C3ABD"/>
    <w:rsid w:val="000C3AC5"/>
    <w:rsid w:val="000D12A5"/>
    <w:rsid w:val="000D134B"/>
    <w:rsid w:val="000E45E8"/>
    <w:rsid w:val="000F59AC"/>
    <w:rsid w:val="00104CCF"/>
    <w:rsid w:val="00104FEA"/>
    <w:rsid w:val="001103BA"/>
    <w:rsid w:val="00111D46"/>
    <w:rsid w:val="0011444A"/>
    <w:rsid w:val="0011473A"/>
    <w:rsid w:val="00114FEB"/>
    <w:rsid w:val="0011699E"/>
    <w:rsid w:val="00120AA6"/>
    <w:rsid w:val="00121886"/>
    <w:rsid w:val="001218F7"/>
    <w:rsid w:val="00122D09"/>
    <w:rsid w:val="00130CCA"/>
    <w:rsid w:val="00140F98"/>
    <w:rsid w:val="001460C9"/>
    <w:rsid w:val="001465ED"/>
    <w:rsid w:val="00151CF6"/>
    <w:rsid w:val="0015534D"/>
    <w:rsid w:val="00160934"/>
    <w:rsid w:val="0016153E"/>
    <w:rsid w:val="0016334F"/>
    <w:rsid w:val="0016368F"/>
    <w:rsid w:val="0016712F"/>
    <w:rsid w:val="00167F63"/>
    <w:rsid w:val="00170B1E"/>
    <w:rsid w:val="00184A99"/>
    <w:rsid w:val="00185AB1"/>
    <w:rsid w:val="0019038C"/>
    <w:rsid w:val="00190476"/>
    <w:rsid w:val="001977EB"/>
    <w:rsid w:val="001A6D4A"/>
    <w:rsid w:val="001C10CE"/>
    <w:rsid w:val="001C2C36"/>
    <w:rsid w:val="001C5227"/>
    <w:rsid w:val="001C5BAD"/>
    <w:rsid w:val="001D19CD"/>
    <w:rsid w:val="001D1BC1"/>
    <w:rsid w:val="001D4094"/>
    <w:rsid w:val="001D5344"/>
    <w:rsid w:val="001D64B1"/>
    <w:rsid w:val="001F2B60"/>
    <w:rsid w:val="001F2DDF"/>
    <w:rsid w:val="001F37D4"/>
    <w:rsid w:val="001F65B2"/>
    <w:rsid w:val="002019FD"/>
    <w:rsid w:val="00202B41"/>
    <w:rsid w:val="00203FB7"/>
    <w:rsid w:val="00207A49"/>
    <w:rsid w:val="002169D4"/>
    <w:rsid w:val="00217EF5"/>
    <w:rsid w:val="00221B0A"/>
    <w:rsid w:val="00225CF8"/>
    <w:rsid w:val="00231D28"/>
    <w:rsid w:val="00251B86"/>
    <w:rsid w:val="00253F0B"/>
    <w:rsid w:val="00256589"/>
    <w:rsid w:val="00260BE6"/>
    <w:rsid w:val="0026239C"/>
    <w:rsid w:val="00262FDA"/>
    <w:rsid w:val="0026331C"/>
    <w:rsid w:val="002652A7"/>
    <w:rsid w:val="00266D76"/>
    <w:rsid w:val="00267C2D"/>
    <w:rsid w:val="002702C1"/>
    <w:rsid w:val="00273681"/>
    <w:rsid w:val="00273CAA"/>
    <w:rsid w:val="0027558F"/>
    <w:rsid w:val="002767E6"/>
    <w:rsid w:val="00280C54"/>
    <w:rsid w:val="00282DDA"/>
    <w:rsid w:val="00283A3B"/>
    <w:rsid w:val="00287FEB"/>
    <w:rsid w:val="00291FFE"/>
    <w:rsid w:val="002928CE"/>
    <w:rsid w:val="00295396"/>
    <w:rsid w:val="002A48F8"/>
    <w:rsid w:val="002A7D1D"/>
    <w:rsid w:val="002B29AD"/>
    <w:rsid w:val="002B2B86"/>
    <w:rsid w:val="002B3790"/>
    <w:rsid w:val="002C2521"/>
    <w:rsid w:val="002C42D1"/>
    <w:rsid w:val="002D12AD"/>
    <w:rsid w:val="002D33A5"/>
    <w:rsid w:val="002D46EC"/>
    <w:rsid w:val="002D6545"/>
    <w:rsid w:val="002D74C8"/>
    <w:rsid w:val="002E0350"/>
    <w:rsid w:val="002E3AE6"/>
    <w:rsid w:val="002E4D7C"/>
    <w:rsid w:val="002E72A3"/>
    <w:rsid w:val="002F4A7D"/>
    <w:rsid w:val="00316705"/>
    <w:rsid w:val="00316FEF"/>
    <w:rsid w:val="00325AED"/>
    <w:rsid w:val="0033244E"/>
    <w:rsid w:val="00333EB4"/>
    <w:rsid w:val="0035085C"/>
    <w:rsid w:val="00353632"/>
    <w:rsid w:val="00354507"/>
    <w:rsid w:val="00363DB4"/>
    <w:rsid w:val="00365B79"/>
    <w:rsid w:val="00373191"/>
    <w:rsid w:val="0037792F"/>
    <w:rsid w:val="00386576"/>
    <w:rsid w:val="00391280"/>
    <w:rsid w:val="003A0658"/>
    <w:rsid w:val="003A1DC8"/>
    <w:rsid w:val="003A5396"/>
    <w:rsid w:val="003A5752"/>
    <w:rsid w:val="003B2384"/>
    <w:rsid w:val="003B3A13"/>
    <w:rsid w:val="003B3E5E"/>
    <w:rsid w:val="003B5277"/>
    <w:rsid w:val="003B61B9"/>
    <w:rsid w:val="003B7401"/>
    <w:rsid w:val="003C2593"/>
    <w:rsid w:val="003C2EA5"/>
    <w:rsid w:val="003C438B"/>
    <w:rsid w:val="003C68D3"/>
    <w:rsid w:val="003D788A"/>
    <w:rsid w:val="003E018E"/>
    <w:rsid w:val="003F0EA1"/>
    <w:rsid w:val="004002AE"/>
    <w:rsid w:val="004006E2"/>
    <w:rsid w:val="004065D5"/>
    <w:rsid w:val="004120CF"/>
    <w:rsid w:val="0041430E"/>
    <w:rsid w:val="00414D4C"/>
    <w:rsid w:val="00416F0C"/>
    <w:rsid w:val="0041756F"/>
    <w:rsid w:val="00417BFA"/>
    <w:rsid w:val="00422C3D"/>
    <w:rsid w:val="00434B4E"/>
    <w:rsid w:val="00437F9C"/>
    <w:rsid w:val="00442445"/>
    <w:rsid w:val="00443E49"/>
    <w:rsid w:val="00444A4A"/>
    <w:rsid w:val="00446E64"/>
    <w:rsid w:val="00450E62"/>
    <w:rsid w:val="00455497"/>
    <w:rsid w:val="00462FA0"/>
    <w:rsid w:val="00464120"/>
    <w:rsid w:val="00465057"/>
    <w:rsid w:val="004658CF"/>
    <w:rsid w:val="0047042F"/>
    <w:rsid w:val="00480FF4"/>
    <w:rsid w:val="004838C6"/>
    <w:rsid w:val="00484DB3"/>
    <w:rsid w:val="0048661B"/>
    <w:rsid w:val="00492781"/>
    <w:rsid w:val="004A207E"/>
    <w:rsid w:val="004A515B"/>
    <w:rsid w:val="004A6A91"/>
    <w:rsid w:val="004A788A"/>
    <w:rsid w:val="004B2B2C"/>
    <w:rsid w:val="004B2C91"/>
    <w:rsid w:val="004B537E"/>
    <w:rsid w:val="004C5DCB"/>
    <w:rsid w:val="004D29AB"/>
    <w:rsid w:val="004D59AB"/>
    <w:rsid w:val="004D79AE"/>
    <w:rsid w:val="004E011F"/>
    <w:rsid w:val="004E02AD"/>
    <w:rsid w:val="004E1FC4"/>
    <w:rsid w:val="004E2C73"/>
    <w:rsid w:val="004E2E3F"/>
    <w:rsid w:val="004F17FE"/>
    <w:rsid w:val="004F7157"/>
    <w:rsid w:val="004F7DDA"/>
    <w:rsid w:val="00501635"/>
    <w:rsid w:val="00502C89"/>
    <w:rsid w:val="00502D4C"/>
    <w:rsid w:val="005124AF"/>
    <w:rsid w:val="005139C3"/>
    <w:rsid w:val="00514A4C"/>
    <w:rsid w:val="0052093B"/>
    <w:rsid w:val="00530688"/>
    <w:rsid w:val="005350EF"/>
    <w:rsid w:val="00546377"/>
    <w:rsid w:val="005502DD"/>
    <w:rsid w:val="005518BB"/>
    <w:rsid w:val="00553D7B"/>
    <w:rsid w:val="00554210"/>
    <w:rsid w:val="00554F5B"/>
    <w:rsid w:val="00560544"/>
    <w:rsid w:val="00566490"/>
    <w:rsid w:val="00572106"/>
    <w:rsid w:val="00574B54"/>
    <w:rsid w:val="0057644B"/>
    <w:rsid w:val="00581D4E"/>
    <w:rsid w:val="005852E7"/>
    <w:rsid w:val="00586C20"/>
    <w:rsid w:val="00592867"/>
    <w:rsid w:val="005A12A5"/>
    <w:rsid w:val="005A2422"/>
    <w:rsid w:val="005A5112"/>
    <w:rsid w:val="005B043E"/>
    <w:rsid w:val="005B0A9D"/>
    <w:rsid w:val="005B7518"/>
    <w:rsid w:val="005C42EF"/>
    <w:rsid w:val="005C5C77"/>
    <w:rsid w:val="005D02BA"/>
    <w:rsid w:val="005D4053"/>
    <w:rsid w:val="005E010C"/>
    <w:rsid w:val="005E0295"/>
    <w:rsid w:val="005E31A2"/>
    <w:rsid w:val="005E602C"/>
    <w:rsid w:val="005F080B"/>
    <w:rsid w:val="005F6D13"/>
    <w:rsid w:val="00604AF7"/>
    <w:rsid w:val="00606E82"/>
    <w:rsid w:val="006116D9"/>
    <w:rsid w:val="00614370"/>
    <w:rsid w:val="00617801"/>
    <w:rsid w:val="006270E1"/>
    <w:rsid w:val="006312B6"/>
    <w:rsid w:val="0063453A"/>
    <w:rsid w:val="0063634B"/>
    <w:rsid w:val="00637318"/>
    <w:rsid w:val="00637968"/>
    <w:rsid w:val="006463C2"/>
    <w:rsid w:val="006473F7"/>
    <w:rsid w:val="006533AB"/>
    <w:rsid w:val="00660071"/>
    <w:rsid w:val="0066262B"/>
    <w:rsid w:val="00665F73"/>
    <w:rsid w:val="00671C71"/>
    <w:rsid w:val="00673FAB"/>
    <w:rsid w:val="00680204"/>
    <w:rsid w:val="00684B15"/>
    <w:rsid w:val="0068514C"/>
    <w:rsid w:val="006871F2"/>
    <w:rsid w:val="00687DEE"/>
    <w:rsid w:val="00690851"/>
    <w:rsid w:val="006955F4"/>
    <w:rsid w:val="006962B9"/>
    <w:rsid w:val="006A472A"/>
    <w:rsid w:val="006A79D3"/>
    <w:rsid w:val="006B2260"/>
    <w:rsid w:val="006C53BC"/>
    <w:rsid w:val="006C63A7"/>
    <w:rsid w:val="006C78DE"/>
    <w:rsid w:val="006D791E"/>
    <w:rsid w:val="006E2080"/>
    <w:rsid w:val="006E4ED4"/>
    <w:rsid w:val="006E5267"/>
    <w:rsid w:val="006E5F22"/>
    <w:rsid w:val="006E6E63"/>
    <w:rsid w:val="006F3624"/>
    <w:rsid w:val="006F5000"/>
    <w:rsid w:val="007009FB"/>
    <w:rsid w:val="00705C7B"/>
    <w:rsid w:val="0071208C"/>
    <w:rsid w:val="007125ED"/>
    <w:rsid w:val="00713A15"/>
    <w:rsid w:val="007178C0"/>
    <w:rsid w:val="007207A2"/>
    <w:rsid w:val="00720ABA"/>
    <w:rsid w:val="00720AE5"/>
    <w:rsid w:val="0072345A"/>
    <w:rsid w:val="00725867"/>
    <w:rsid w:val="00730A12"/>
    <w:rsid w:val="0073161F"/>
    <w:rsid w:val="00732F63"/>
    <w:rsid w:val="007357D2"/>
    <w:rsid w:val="00736516"/>
    <w:rsid w:val="007451A3"/>
    <w:rsid w:val="00745E7D"/>
    <w:rsid w:val="00747E14"/>
    <w:rsid w:val="00750511"/>
    <w:rsid w:val="00750C6A"/>
    <w:rsid w:val="007536BF"/>
    <w:rsid w:val="00760712"/>
    <w:rsid w:val="0076449D"/>
    <w:rsid w:val="00764E2C"/>
    <w:rsid w:val="00770AA4"/>
    <w:rsid w:val="00770C1E"/>
    <w:rsid w:val="00770C78"/>
    <w:rsid w:val="00771B3C"/>
    <w:rsid w:val="0077240F"/>
    <w:rsid w:val="0077361E"/>
    <w:rsid w:val="0077792C"/>
    <w:rsid w:val="00777A2F"/>
    <w:rsid w:val="00783E2E"/>
    <w:rsid w:val="00785CC5"/>
    <w:rsid w:val="007864B0"/>
    <w:rsid w:val="00787998"/>
    <w:rsid w:val="00793871"/>
    <w:rsid w:val="007941E0"/>
    <w:rsid w:val="007945E1"/>
    <w:rsid w:val="00794972"/>
    <w:rsid w:val="00794A8F"/>
    <w:rsid w:val="007A0185"/>
    <w:rsid w:val="007A288B"/>
    <w:rsid w:val="007A3227"/>
    <w:rsid w:val="007A43D2"/>
    <w:rsid w:val="007A7E4A"/>
    <w:rsid w:val="007B1249"/>
    <w:rsid w:val="007B27CC"/>
    <w:rsid w:val="007B3C8E"/>
    <w:rsid w:val="007C4CC3"/>
    <w:rsid w:val="007D1B88"/>
    <w:rsid w:val="007D2B6E"/>
    <w:rsid w:val="007D4D5D"/>
    <w:rsid w:val="007D4E2B"/>
    <w:rsid w:val="007D5C5E"/>
    <w:rsid w:val="007D5FC0"/>
    <w:rsid w:val="007D7C7A"/>
    <w:rsid w:val="007F5026"/>
    <w:rsid w:val="0080175F"/>
    <w:rsid w:val="00805764"/>
    <w:rsid w:val="00805B43"/>
    <w:rsid w:val="00805C5D"/>
    <w:rsid w:val="00810641"/>
    <w:rsid w:val="00814E99"/>
    <w:rsid w:val="00817870"/>
    <w:rsid w:val="0082085A"/>
    <w:rsid w:val="00820B47"/>
    <w:rsid w:val="00824A0D"/>
    <w:rsid w:val="008274FE"/>
    <w:rsid w:val="00827844"/>
    <w:rsid w:val="00827947"/>
    <w:rsid w:val="00830328"/>
    <w:rsid w:val="00841194"/>
    <w:rsid w:val="00844E9D"/>
    <w:rsid w:val="00846190"/>
    <w:rsid w:val="0085117B"/>
    <w:rsid w:val="00861BBF"/>
    <w:rsid w:val="00864457"/>
    <w:rsid w:val="00874937"/>
    <w:rsid w:val="00877391"/>
    <w:rsid w:val="0088068E"/>
    <w:rsid w:val="00882699"/>
    <w:rsid w:val="00897059"/>
    <w:rsid w:val="008A5AB2"/>
    <w:rsid w:val="008A689B"/>
    <w:rsid w:val="008B231D"/>
    <w:rsid w:val="008B43E6"/>
    <w:rsid w:val="008B5927"/>
    <w:rsid w:val="008C23A8"/>
    <w:rsid w:val="008C2FC7"/>
    <w:rsid w:val="008C5C61"/>
    <w:rsid w:val="008C6D8B"/>
    <w:rsid w:val="008D02D7"/>
    <w:rsid w:val="008D717D"/>
    <w:rsid w:val="008D7483"/>
    <w:rsid w:val="008E2CC0"/>
    <w:rsid w:val="008E4825"/>
    <w:rsid w:val="008E70E6"/>
    <w:rsid w:val="008F06C6"/>
    <w:rsid w:val="008F62A0"/>
    <w:rsid w:val="008F64A1"/>
    <w:rsid w:val="00904CB2"/>
    <w:rsid w:val="00904F13"/>
    <w:rsid w:val="009074B3"/>
    <w:rsid w:val="00910CF7"/>
    <w:rsid w:val="00911318"/>
    <w:rsid w:val="009171C2"/>
    <w:rsid w:val="00921216"/>
    <w:rsid w:val="00923A0F"/>
    <w:rsid w:val="009268F2"/>
    <w:rsid w:val="00931513"/>
    <w:rsid w:val="009327BD"/>
    <w:rsid w:val="00934658"/>
    <w:rsid w:val="00941900"/>
    <w:rsid w:val="00941BF8"/>
    <w:rsid w:val="009432A9"/>
    <w:rsid w:val="0094337C"/>
    <w:rsid w:val="009444B9"/>
    <w:rsid w:val="00953D2C"/>
    <w:rsid w:val="009550C5"/>
    <w:rsid w:val="009579CE"/>
    <w:rsid w:val="00960707"/>
    <w:rsid w:val="00971A91"/>
    <w:rsid w:val="00976509"/>
    <w:rsid w:val="009874FA"/>
    <w:rsid w:val="00990C5F"/>
    <w:rsid w:val="00994E75"/>
    <w:rsid w:val="009973A7"/>
    <w:rsid w:val="009A0881"/>
    <w:rsid w:val="009A1AFC"/>
    <w:rsid w:val="009A46B0"/>
    <w:rsid w:val="009A5B7B"/>
    <w:rsid w:val="009A6C81"/>
    <w:rsid w:val="009B4006"/>
    <w:rsid w:val="009B4B84"/>
    <w:rsid w:val="009B5082"/>
    <w:rsid w:val="009B70F7"/>
    <w:rsid w:val="009B76FB"/>
    <w:rsid w:val="009B7BD6"/>
    <w:rsid w:val="009C03C5"/>
    <w:rsid w:val="009C22BC"/>
    <w:rsid w:val="009C75E8"/>
    <w:rsid w:val="009D12F0"/>
    <w:rsid w:val="009D2068"/>
    <w:rsid w:val="009E383F"/>
    <w:rsid w:val="009E3B48"/>
    <w:rsid w:val="009E6C39"/>
    <w:rsid w:val="009F254E"/>
    <w:rsid w:val="009F58D5"/>
    <w:rsid w:val="009F7A03"/>
    <w:rsid w:val="00A06AA4"/>
    <w:rsid w:val="00A079B6"/>
    <w:rsid w:val="00A10337"/>
    <w:rsid w:val="00A121C6"/>
    <w:rsid w:val="00A126BF"/>
    <w:rsid w:val="00A15FEB"/>
    <w:rsid w:val="00A1650B"/>
    <w:rsid w:val="00A2613A"/>
    <w:rsid w:val="00A30190"/>
    <w:rsid w:val="00A319BE"/>
    <w:rsid w:val="00A356BD"/>
    <w:rsid w:val="00A4520E"/>
    <w:rsid w:val="00A455D6"/>
    <w:rsid w:val="00A47210"/>
    <w:rsid w:val="00A5323F"/>
    <w:rsid w:val="00A54C25"/>
    <w:rsid w:val="00A55E0E"/>
    <w:rsid w:val="00A56634"/>
    <w:rsid w:val="00A577B7"/>
    <w:rsid w:val="00A60549"/>
    <w:rsid w:val="00A620E5"/>
    <w:rsid w:val="00A66E19"/>
    <w:rsid w:val="00A67A46"/>
    <w:rsid w:val="00A70D32"/>
    <w:rsid w:val="00A727BA"/>
    <w:rsid w:val="00A75164"/>
    <w:rsid w:val="00A75A99"/>
    <w:rsid w:val="00A7677E"/>
    <w:rsid w:val="00A83357"/>
    <w:rsid w:val="00A91BCB"/>
    <w:rsid w:val="00A92501"/>
    <w:rsid w:val="00A94D70"/>
    <w:rsid w:val="00A968B2"/>
    <w:rsid w:val="00AA48CA"/>
    <w:rsid w:val="00AA64D1"/>
    <w:rsid w:val="00AB0676"/>
    <w:rsid w:val="00AB0E2D"/>
    <w:rsid w:val="00AB4E5D"/>
    <w:rsid w:val="00AB6020"/>
    <w:rsid w:val="00AC02AC"/>
    <w:rsid w:val="00AE02D6"/>
    <w:rsid w:val="00AE036F"/>
    <w:rsid w:val="00AE2A73"/>
    <w:rsid w:val="00AE474A"/>
    <w:rsid w:val="00AF02A1"/>
    <w:rsid w:val="00AF07D1"/>
    <w:rsid w:val="00AF25D5"/>
    <w:rsid w:val="00AF2B9C"/>
    <w:rsid w:val="00AF5DEA"/>
    <w:rsid w:val="00AF6CD0"/>
    <w:rsid w:val="00B00974"/>
    <w:rsid w:val="00B01032"/>
    <w:rsid w:val="00B02C23"/>
    <w:rsid w:val="00B04C84"/>
    <w:rsid w:val="00B107D7"/>
    <w:rsid w:val="00B115E4"/>
    <w:rsid w:val="00B21896"/>
    <w:rsid w:val="00B23362"/>
    <w:rsid w:val="00B23623"/>
    <w:rsid w:val="00B25985"/>
    <w:rsid w:val="00B32366"/>
    <w:rsid w:val="00B32DD6"/>
    <w:rsid w:val="00B34F16"/>
    <w:rsid w:val="00B43EB5"/>
    <w:rsid w:val="00B44D09"/>
    <w:rsid w:val="00B45B26"/>
    <w:rsid w:val="00B535E3"/>
    <w:rsid w:val="00B54366"/>
    <w:rsid w:val="00B5529A"/>
    <w:rsid w:val="00B57AFF"/>
    <w:rsid w:val="00B64E61"/>
    <w:rsid w:val="00B661A3"/>
    <w:rsid w:val="00B662AB"/>
    <w:rsid w:val="00B67255"/>
    <w:rsid w:val="00B718B0"/>
    <w:rsid w:val="00B72E07"/>
    <w:rsid w:val="00B7415E"/>
    <w:rsid w:val="00B747A0"/>
    <w:rsid w:val="00B74D9A"/>
    <w:rsid w:val="00B77D58"/>
    <w:rsid w:val="00B81553"/>
    <w:rsid w:val="00B81AAC"/>
    <w:rsid w:val="00B82CA3"/>
    <w:rsid w:val="00B8367D"/>
    <w:rsid w:val="00B85BF1"/>
    <w:rsid w:val="00B8607B"/>
    <w:rsid w:val="00B865FA"/>
    <w:rsid w:val="00B973F8"/>
    <w:rsid w:val="00BA0A75"/>
    <w:rsid w:val="00BA714C"/>
    <w:rsid w:val="00BB2183"/>
    <w:rsid w:val="00BB7B8C"/>
    <w:rsid w:val="00BC51A8"/>
    <w:rsid w:val="00BD0CC1"/>
    <w:rsid w:val="00BD13C2"/>
    <w:rsid w:val="00BE13E9"/>
    <w:rsid w:val="00BE1B60"/>
    <w:rsid w:val="00BE5443"/>
    <w:rsid w:val="00BE5D22"/>
    <w:rsid w:val="00BE6EFB"/>
    <w:rsid w:val="00BF78F6"/>
    <w:rsid w:val="00C00B36"/>
    <w:rsid w:val="00C047C2"/>
    <w:rsid w:val="00C07E7F"/>
    <w:rsid w:val="00C1143C"/>
    <w:rsid w:val="00C170EE"/>
    <w:rsid w:val="00C2152E"/>
    <w:rsid w:val="00C27F9B"/>
    <w:rsid w:val="00C34D87"/>
    <w:rsid w:val="00C437F2"/>
    <w:rsid w:val="00C44CE3"/>
    <w:rsid w:val="00C44F5A"/>
    <w:rsid w:val="00C558F1"/>
    <w:rsid w:val="00C62664"/>
    <w:rsid w:val="00C65822"/>
    <w:rsid w:val="00C73809"/>
    <w:rsid w:val="00C7655B"/>
    <w:rsid w:val="00C876BF"/>
    <w:rsid w:val="00C921D9"/>
    <w:rsid w:val="00CB3427"/>
    <w:rsid w:val="00CC26D1"/>
    <w:rsid w:val="00CC3E17"/>
    <w:rsid w:val="00CD1ECA"/>
    <w:rsid w:val="00CD28A8"/>
    <w:rsid w:val="00CD4D96"/>
    <w:rsid w:val="00CE071D"/>
    <w:rsid w:val="00CE519D"/>
    <w:rsid w:val="00CE7BB2"/>
    <w:rsid w:val="00CF1EE0"/>
    <w:rsid w:val="00CF340B"/>
    <w:rsid w:val="00CF51D8"/>
    <w:rsid w:val="00D00962"/>
    <w:rsid w:val="00D06A52"/>
    <w:rsid w:val="00D0720A"/>
    <w:rsid w:val="00D0767A"/>
    <w:rsid w:val="00D10C87"/>
    <w:rsid w:val="00D208AF"/>
    <w:rsid w:val="00D25030"/>
    <w:rsid w:val="00D36403"/>
    <w:rsid w:val="00D411E6"/>
    <w:rsid w:val="00D44A2A"/>
    <w:rsid w:val="00D45354"/>
    <w:rsid w:val="00D5086A"/>
    <w:rsid w:val="00D56668"/>
    <w:rsid w:val="00D56DDB"/>
    <w:rsid w:val="00D57117"/>
    <w:rsid w:val="00D57DE0"/>
    <w:rsid w:val="00D6110D"/>
    <w:rsid w:val="00D61983"/>
    <w:rsid w:val="00D64291"/>
    <w:rsid w:val="00D64340"/>
    <w:rsid w:val="00D64F3F"/>
    <w:rsid w:val="00D65014"/>
    <w:rsid w:val="00D66488"/>
    <w:rsid w:val="00D669EE"/>
    <w:rsid w:val="00D723A9"/>
    <w:rsid w:val="00D736BE"/>
    <w:rsid w:val="00D7426B"/>
    <w:rsid w:val="00D76BA0"/>
    <w:rsid w:val="00D857B8"/>
    <w:rsid w:val="00D85BC5"/>
    <w:rsid w:val="00D86BB0"/>
    <w:rsid w:val="00D86D9D"/>
    <w:rsid w:val="00D92D65"/>
    <w:rsid w:val="00D9410F"/>
    <w:rsid w:val="00D97BF5"/>
    <w:rsid w:val="00DA015F"/>
    <w:rsid w:val="00DA4B9E"/>
    <w:rsid w:val="00DB14CB"/>
    <w:rsid w:val="00DB1EA5"/>
    <w:rsid w:val="00DB7649"/>
    <w:rsid w:val="00DB7FA0"/>
    <w:rsid w:val="00DD4B8A"/>
    <w:rsid w:val="00DD58F6"/>
    <w:rsid w:val="00DE12FC"/>
    <w:rsid w:val="00DE2E65"/>
    <w:rsid w:val="00DE31A4"/>
    <w:rsid w:val="00DE52CD"/>
    <w:rsid w:val="00DE7483"/>
    <w:rsid w:val="00DF18AF"/>
    <w:rsid w:val="00DF4031"/>
    <w:rsid w:val="00E00FE4"/>
    <w:rsid w:val="00E018C3"/>
    <w:rsid w:val="00E018F1"/>
    <w:rsid w:val="00E02332"/>
    <w:rsid w:val="00E025B1"/>
    <w:rsid w:val="00E06AF5"/>
    <w:rsid w:val="00E06EAC"/>
    <w:rsid w:val="00E13DD6"/>
    <w:rsid w:val="00E23303"/>
    <w:rsid w:val="00E24006"/>
    <w:rsid w:val="00E26BFC"/>
    <w:rsid w:val="00E43976"/>
    <w:rsid w:val="00E44945"/>
    <w:rsid w:val="00E519EF"/>
    <w:rsid w:val="00E537AB"/>
    <w:rsid w:val="00E54F1B"/>
    <w:rsid w:val="00E557EB"/>
    <w:rsid w:val="00E617FF"/>
    <w:rsid w:val="00E62C1E"/>
    <w:rsid w:val="00E64DBC"/>
    <w:rsid w:val="00E65221"/>
    <w:rsid w:val="00E70267"/>
    <w:rsid w:val="00E70425"/>
    <w:rsid w:val="00E77F9E"/>
    <w:rsid w:val="00E81EC1"/>
    <w:rsid w:val="00E8382A"/>
    <w:rsid w:val="00E97A0C"/>
    <w:rsid w:val="00E97E38"/>
    <w:rsid w:val="00EA14B5"/>
    <w:rsid w:val="00EA3C2E"/>
    <w:rsid w:val="00EA44B6"/>
    <w:rsid w:val="00EA5500"/>
    <w:rsid w:val="00EB03D4"/>
    <w:rsid w:val="00EB0CA9"/>
    <w:rsid w:val="00EC2B3A"/>
    <w:rsid w:val="00EC3912"/>
    <w:rsid w:val="00EC468F"/>
    <w:rsid w:val="00EC6093"/>
    <w:rsid w:val="00EC66FC"/>
    <w:rsid w:val="00ED3EEA"/>
    <w:rsid w:val="00EE1768"/>
    <w:rsid w:val="00EE2418"/>
    <w:rsid w:val="00EE3675"/>
    <w:rsid w:val="00EE40B5"/>
    <w:rsid w:val="00EE435C"/>
    <w:rsid w:val="00EF356C"/>
    <w:rsid w:val="00EF665C"/>
    <w:rsid w:val="00EF678C"/>
    <w:rsid w:val="00EF6F76"/>
    <w:rsid w:val="00F04384"/>
    <w:rsid w:val="00F04A35"/>
    <w:rsid w:val="00F0575F"/>
    <w:rsid w:val="00F2098D"/>
    <w:rsid w:val="00F20A23"/>
    <w:rsid w:val="00F21219"/>
    <w:rsid w:val="00F21A76"/>
    <w:rsid w:val="00F2460A"/>
    <w:rsid w:val="00F26A58"/>
    <w:rsid w:val="00F27EBB"/>
    <w:rsid w:val="00F3022D"/>
    <w:rsid w:val="00F31C90"/>
    <w:rsid w:val="00F3302E"/>
    <w:rsid w:val="00F332C8"/>
    <w:rsid w:val="00F33DF0"/>
    <w:rsid w:val="00F341C4"/>
    <w:rsid w:val="00F41E01"/>
    <w:rsid w:val="00F42516"/>
    <w:rsid w:val="00F51EE2"/>
    <w:rsid w:val="00F53541"/>
    <w:rsid w:val="00F55898"/>
    <w:rsid w:val="00F5742D"/>
    <w:rsid w:val="00F61CAB"/>
    <w:rsid w:val="00F658F6"/>
    <w:rsid w:val="00F65B26"/>
    <w:rsid w:val="00F709A8"/>
    <w:rsid w:val="00F71F78"/>
    <w:rsid w:val="00F751CB"/>
    <w:rsid w:val="00F83EA7"/>
    <w:rsid w:val="00F83F5D"/>
    <w:rsid w:val="00F93FC2"/>
    <w:rsid w:val="00F95CFE"/>
    <w:rsid w:val="00FA0574"/>
    <w:rsid w:val="00FA0DD8"/>
    <w:rsid w:val="00FA4229"/>
    <w:rsid w:val="00FB252B"/>
    <w:rsid w:val="00FB3960"/>
    <w:rsid w:val="00FB4240"/>
    <w:rsid w:val="00FB4B61"/>
    <w:rsid w:val="00FB584E"/>
    <w:rsid w:val="00FB58D5"/>
    <w:rsid w:val="00FC23A3"/>
    <w:rsid w:val="00FC6D9D"/>
    <w:rsid w:val="00FD2E23"/>
    <w:rsid w:val="00FD5353"/>
    <w:rsid w:val="00FD5424"/>
    <w:rsid w:val="00FD71CC"/>
    <w:rsid w:val="00FE0FB6"/>
    <w:rsid w:val="00FE399E"/>
    <w:rsid w:val="00FE4F65"/>
    <w:rsid w:val="00FE5D80"/>
    <w:rsid w:val="00FF24EA"/>
    <w:rsid w:val="00FF3248"/>
    <w:rsid w:val="00FF3E7A"/>
    <w:rsid w:val="00FF7794"/>
    <w:rsid w:val="6E162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FA2BE751-35CD-4577-998F-80D7772F3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qFormat/>
    <w:rPr>
      <w:b/>
      <w:bCs/>
    </w:rPr>
  </w:style>
  <w:style w:type="paragraph" w:styleId="a6">
    <w:name w:val="Balloon Text"/>
    <w:basedOn w:val="a"/>
    <w:link w:val="11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7">
    <w:name w:val="Plain Text"/>
    <w:basedOn w:val="a"/>
    <w:link w:val="12"/>
    <w:uiPriority w:val="99"/>
    <w:unhideWhenUsed/>
    <w:qFormat/>
    <w:pPr>
      <w:spacing w:after="0" w:line="240" w:lineRule="auto"/>
    </w:pPr>
    <w:rPr>
      <w:rFonts w:ascii="Consolas" w:eastAsiaTheme="minorHAnsi" w:hAnsi="Consolas" w:cs="Times New Roman"/>
      <w:sz w:val="21"/>
      <w:szCs w:val="21"/>
      <w:lang w:eastAsia="en-US"/>
    </w:rPr>
  </w:style>
  <w:style w:type="paragraph" w:styleId="a8">
    <w:name w:val="annotation text"/>
    <w:basedOn w:val="a"/>
    <w:link w:val="13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14"/>
    <w:uiPriority w:val="99"/>
    <w:semiHidden/>
    <w:unhideWhenUsed/>
    <w:qFormat/>
    <w:rPr>
      <w:b/>
      <w:bCs/>
    </w:rPr>
  </w:style>
  <w:style w:type="paragraph" w:styleId="aa">
    <w:name w:val="header"/>
    <w:basedOn w:val="a"/>
    <w:link w:val="15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Body Text"/>
    <w:basedOn w:val="a"/>
    <w:link w:val="ac"/>
    <w:unhideWhenUsed/>
    <w:qFormat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paragraph" w:styleId="ad">
    <w:name w:val="Body Text Indent"/>
    <w:basedOn w:val="a"/>
    <w:link w:val="ae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er"/>
    <w:basedOn w:val="a"/>
    <w:link w:val="1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qFormat/>
    <w:pPr>
      <w:spacing w:after="120" w:line="480" w:lineRule="auto"/>
      <w:ind w:left="283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table" w:styleId="af1">
    <w:name w:val="Table Grid"/>
    <w:basedOn w:val="a1"/>
    <w:uiPriority w:val="59"/>
    <w:qFormat/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qFormat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af2">
    <w:name w:val="Текст примечания Знак"/>
    <w:basedOn w:val="a0"/>
    <w:uiPriority w:val="99"/>
    <w:semiHidden/>
    <w:qFormat/>
    <w:rPr>
      <w:sz w:val="20"/>
      <w:szCs w:val="20"/>
    </w:rPr>
  </w:style>
  <w:style w:type="character" w:customStyle="1" w:styleId="af3">
    <w:name w:val="Верхний колонтитул Знак"/>
    <w:basedOn w:val="a0"/>
    <w:uiPriority w:val="99"/>
    <w:semiHidden/>
    <w:qFormat/>
  </w:style>
  <w:style w:type="character" w:customStyle="1" w:styleId="af4">
    <w:name w:val="Нижний колонтитул Знак"/>
    <w:basedOn w:val="a0"/>
    <w:uiPriority w:val="99"/>
    <w:qFormat/>
  </w:style>
  <w:style w:type="character" w:customStyle="1" w:styleId="ac">
    <w:name w:val="Основной текст Знак"/>
    <w:basedOn w:val="a0"/>
    <w:link w:val="ab"/>
    <w:qFormat/>
    <w:locked/>
    <w:rPr>
      <w:rFonts w:ascii="Calibri" w:eastAsia="Calibri" w:hAnsi="Calibri" w:cs="Calibri"/>
      <w:sz w:val="24"/>
      <w:szCs w:val="24"/>
    </w:rPr>
  </w:style>
  <w:style w:type="character" w:customStyle="1" w:styleId="17">
    <w:name w:val="Основной текст Знак1"/>
    <w:basedOn w:val="a0"/>
    <w:semiHidden/>
    <w:qFormat/>
  </w:style>
  <w:style w:type="character" w:customStyle="1" w:styleId="af5">
    <w:name w:val="Текст Знак"/>
    <w:basedOn w:val="a0"/>
    <w:uiPriority w:val="99"/>
    <w:qFormat/>
    <w:rPr>
      <w:rFonts w:ascii="Consolas" w:hAnsi="Consolas" w:cs="Consolas"/>
      <w:sz w:val="21"/>
      <w:szCs w:val="21"/>
    </w:rPr>
  </w:style>
  <w:style w:type="character" w:customStyle="1" w:styleId="af6">
    <w:name w:val="Тема примечания Знак"/>
    <w:basedOn w:val="af2"/>
    <w:uiPriority w:val="99"/>
    <w:semiHidden/>
    <w:qFormat/>
    <w:rPr>
      <w:b/>
      <w:bCs/>
      <w:sz w:val="20"/>
      <w:szCs w:val="20"/>
    </w:rPr>
  </w:style>
  <w:style w:type="character" w:customStyle="1" w:styleId="af7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paragraph" w:styleId="af8">
    <w:name w:val="No Spacing"/>
    <w:link w:val="af9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fa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b">
    <w:name w:val="Знак Знак Знак Знак"/>
    <w:basedOn w:val="a"/>
    <w:uiPriority w:val="99"/>
    <w:semiHidden/>
    <w:qFormat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8">
    <w:name w:val="Обычный1"/>
    <w:uiPriority w:val="99"/>
    <w:semiHidden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customStyle="1" w:styleId="afc">
    <w:name w:val="список с точками"/>
    <w:basedOn w:val="a"/>
    <w:uiPriority w:val="99"/>
    <w:semiHidden/>
    <w:qFormat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"/>
    <w:uiPriority w:val="99"/>
    <w:semiHidden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semiHidden/>
    <w:qFormat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semiHidden/>
    <w:qFormat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Заголовок №2 (2)_"/>
    <w:basedOn w:val="a0"/>
    <w:link w:val="221"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qFormat/>
    <w:pPr>
      <w:shd w:val="clear" w:color="auto" w:fill="FFFFFF"/>
      <w:spacing w:after="12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semiHidden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5">
    <w:name w:val="Основной текст (2)_"/>
    <w:basedOn w:val="a0"/>
    <w:link w:val="26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widowControl w:val="0"/>
      <w:shd w:val="clear" w:color="auto" w:fill="FFFFFF"/>
      <w:spacing w:after="0" w:line="413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Exact">
    <w:name w:val="Подпись к таблице (3) Exact"/>
    <w:basedOn w:val="a0"/>
    <w:link w:val="31"/>
    <w:semiHidden/>
    <w:qFormat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1">
    <w:name w:val="Подпись к таблице (3)"/>
    <w:basedOn w:val="a"/>
    <w:link w:val="3Exact"/>
    <w:semiHidden/>
    <w:qFormat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fd">
    <w:name w:val="Основной текст_"/>
    <w:basedOn w:val="a0"/>
    <w:link w:val="7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link w:val="afd"/>
    <w:qFormat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">
    <w:name w:val="Заголовок №5_"/>
    <w:basedOn w:val="a0"/>
    <w:link w:val="50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qFormat/>
    <w:pPr>
      <w:shd w:val="clear" w:color="auto" w:fill="FFFFFF"/>
      <w:spacing w:after="0" w:line="322" w:lineRule="exact"/>
      <w:jc w:val="both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0">
    <w:name w:val="Основной текст (12)_"/>
    <w:basedOn w:val="a0"/>
    <w:link w:val="121"/>
    <w:semiHidden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1">
    <w:name w:val="Основной текст (12)"/>
    <w:basedOn w:val="a"/>
    <w:link w:val="120"/>
    <w:semiHidden/>
    <w:qFormat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3">
    <w:name w:val="Текст примечания Знак1"/>
    <w:basedOn w:val="a0"/>
    <w:link w:val="a8"/>
    <w:uiPriority w:val="99"/>
    <w:semiHidden/>
    <w:qFormat/>
    <w:locked/>
    <w:rPr>
      <w:rFonts w:ascii="Times New Roman" w:eastAsia="Calibri" w:hAnsi="Times New Roman" w:cs="Times New Roman"/>
      <w:sz w:val="20"/>
      <w:szCs w:val="20"/>
    </w:rPr>
  </w:style>
  <w:style w:type="character" w:customStyle="1" w:styleId="15">
    <w:name w:val="Верхний колонтитул Знак1"/>
    <w:basedOn w:val="a0"/>
    <w:link w:val="aa"/>
    <w:uiPriority w:val="99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16">
    <w:name w:val="Нижний колонтитул Знак1"/>
    <w:basedOn w:val="a0"/>
    <w:link w:val="af"/>
    <w:uiPriority w:val="99"/>
    <w:semiHidden/>
    <w:qFormat/>
    <w:locked/>
    <w:rPr>
      <w:rFonts w:eastAsiaTheme="minorHAnsi"/>
      <w:lang w:eastAsia="en-US"/>
    </w:rPr>
  </w:style>
  <w:style w:type="character" w:customStyle="1" w:styleId="12">
    <w:name w:val="Текст Знак1"/>
    <w:basedOn w:val="a0"/>
    <w:link w:val="a7"/>
    <w:uiPriority w:val="99"/>
    <w:semiHidden/>
    <w:qFormat/>
    <w:locked/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14">
    <w:name w:val="Тема примечания Знак1"/>
    <w:basedOn w:val="13"/>
    <w:link w:val="a9"/>
    <w:uiPriority w:val="99"/>
    <w:semiHidden/>
    <w:qFormat/>
    <w:locked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1">
    <w:name w:val="Текст выноски Знак1"/>
    <w:basedOn w:val="a0"/>
    <w:link w:val="a6"/>
    <w:uiPriority w:val="99"/>
    <w:semiHidden/>
    <w:qFormat/>
    <w:locked/>
    <w:rPr>
      <w:rFonts w:ascii="Tahoma" w:eastAsia="Calibri" w:hAnsi="Tahoma" w:cs="Tahoma"/>
      <w:sz w:val="16"/>
      <w:szCs w:val="16"/>
    </w:rPr>
  </w:style>
  <w:style w:type="character" w:customStyle="1" w:styleId="27">
    <w:name w:val="Основной текст (2) + Курсив"/>
    <w:basedOn w:val="25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qFormat/>
    <w:rPr>
      <w:rFonts w:ascii="Times New Roman" w:eastAsia="Times New Roman" w:hAnsi="Times New Roman" w:cs="Times New Roman" w:hint="default"/>
      <w:u w:val="none"/>
    </w:rPr>
  </w:style>
  <w:style w:type="character" w:customStyle="1" w:styleId="afe">
    <w:name w:val="Основной текст + Полужирный"/>
    <w:basedOn w:val="afd"/>
    <w:qFormat/>
    <w:rPr>
      <w:rFonts w:ascii="Times New Roman" w:eastAsia="Times New Roman" w:hAnsi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msonormalbullet2gif">
    <w:name w:val="msonormalbullet2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p2">
    <w:name w:val="p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qFormat/>
  </w:style>
  <w:style w:type="paragraph" w:customStyle="1" w:styleId="p3">
    <w:name w:val="p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qFormat/>
  </w:style>
  <w:style w:type="character" w:customStyle="1" w:styleId="af9">
    <w:name w:val="Без интервала Знак"/>
    <w:basedOn w:val="a0"/>
    <w:link w:val="af8"/>
    <w:uiPriority w:val="1"/>
    <w:qFormat/>
    <w:rPr>
      <w:rFonts w:ascii="Calibri" w:eastAsia="Calibri" w:hAnsi="Calibri" w:cs="Calibri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qFormat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9">
    <w:name w:val="Заголовок1"/>
    <w:basedOn w:val="a"/>
    <w:next w:val="ab"/>
    <w:qFormat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eastAsia="Times New Roman" w:hAnsi="Times New Roman" w:cs="Times New Roman"/>
      <w:color w:val="000000"/>
      <w:spacing w:val="-1"/>
      <w:sz w:val="32"/>
      <w:szCs w:val="20"/>
      <w:lang w:eastAsia="zh-CN"/>
    </w:rPr>
  </w:style>
  <w:style w:type="paragraph" w:customStyle="1" w:styleId="310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customStyle="1" w:styleId="110">
    <w:name w:val="Сетка таблицы11"/>
    <w:basedOn w:val="a1"/>
    <w:uiPriority w:val="39"/>
    <w:qFormat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a">
    <w:name w:val="Сетка таблицы1"/>
    <w:basedOn w:val="a1"/>
    <w:uiPriority w:val="59"/>
    <w:qFormat/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992047" TargetMode="External"/><Relationship Id="rId18" Type="http://schemas.openxmlformats.org/officeDocument/2006/relationships/hyperlink" Target="https://kamstat.gks.ru/official_publications" TargetMode="External"/><Relationship Id="rId26" Type="http://schemas.openxmlformats.org/officeDocument/2006/relationships/hyperlink" Target="https://www.economy.gov.ru/material/directions/" TargetMode="External"/><Relationship Id="rId39" Type="http://schemas.openxmlformats.org/officeDocument/2006/relationships/hyperlink" Target="https://www.kamgov.ru/gov-entity/iogv" TargetMode="External"/><Relationship Id="rId21" Type="http://schemas.openxmlformats.org/officeDocument/2006/relationships/hyperlink" Target="https://minfin.gov.ru/ru/perfomance/nationalwealthfund/" TargetMode="External"/><Relationship Id="rId34" Type="http://schemas.openxmlformats.org/officeDocument/2006/relationships/hyperlink" Target="https://www.kamgov.ru/minecon/current_activities/effektivnost-deatelnosti" TargetMode="External"/><Relationship Id="rId42" Type="http://schemas.openxmlformats.org/officeDocument/2006/relationships/hyperlink" Target="mailto:kaf-ekonomika@mail.ru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rosstat.gov.ru" TargetMode="External"/><Relationship Id="rId29" Type="http://schemas.openxmlformats.org/officeDocument/2006/relationships/hyperlink" Target="https://www.economy.gov.ru/material/directions/nacionalnyy_proek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vf-vavt.ru/biblioteka1/elektro_obraz_resursy1/elektronnaya_biblioteka_dvf_vavt/" TargetMode="External"/><Relationship Id="rId24" Type="http://schemas.openxmlformats.org/officeDocument/2006/relationships/hyperlink" Target="https://minfin.kamgov.ru/informacionnye-materialy-po-ucetu-i-otcetnosti" TargetMode="External"/><Relationship Id="rId32" Type="http://schemas.openxmlformats.org/officeDocument/2006/relationships/hyperlink" Target="https://www.kamgov.ru/minecon/current_activities/strategiceskoe-planirovanie" TargetMode="External"/><Relationship Id="rId37" Type="http://schemas.openxmlformats.org/officeDocument/2006/relationships/hyperlink" Target="https://www.kamgov.ru/aginvest/smb" TargetMode="External"/><Relationship Id="rId40" Type="http://schemas.openxmlformats.org/officeDocument/2006/relationships/hyperlink" Target="https://kamchatka.roskazna.gov.ru" TargetMode="External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s://minfin.kamgov.ru/vnutrennij-gosudarstvennyj-finansovyj-kontrol" TargetMode="External"/><Relationship Id="rId28" Type="http://schemas.openxmlformats.org/officeDocument/2006/relationships/hyperlink" Target="https://www.economy.gov.ru/material/directions/regionalnoe_razvitie/" TargetMode="External"/><Relationship Id="rId36" Type="http://schemas.openxmlformats.org/officeDocument/2006/relationships/hyperlink" Target="https://www.kamgov.ru/aginvest/realizacia-nacionalnyh-proektov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minfin.gov.ru/ru/document/?id_4=93454-yezhekvartalnaya_informatsiya_ob_ispolnenii_byudzhetov" TargetMode="External"/><Relationship Id="rId31" Type="http://schemas.openxmlformats.org/officeDocument/2006/relationships/hyperlink" Target="https://www.kamgov.ru/minecon/prognozy" TargetMode="External"/><Relationship Id="rId44" Type="http://schemas.openxmlformats.org/officeDocument/2006/relationships/image" Target="media/image5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znanium.com/catalog/product/1028530" TargetMode="External"/><Relationship Id="rId22" Type="http://schemas.openxmlformats.org/officeDocument/2006/relationships/hyperlink" Target="https://minfin.kamgov.ru/otcety" TargetMode="External"/><Relationship Id="rId27" Type="http://schemas.openxmlformats.org/officeDocument/2006/relationships/hyperlink" Target="https://www.economy.gov.ru/material/directions/strateg_planirovanie/" TargetMode="External"/><Relationship Id="rId30" Type="http://schemas.openxmlformats.org/officeDocument/2006/relationships/hyperlink" Target="https://www.economy.gov.ru/material/directions/makroec/ekonomicheskie_obzory/" TargetMode="External"/><Relationship Id="rId35" Type="http://schemas.openxmlformats.org/officeDocument/2006/relationships/hyperlink" Target="https://www.kamgov.ru/aginvest/realizacia-nacionalnyh-proektov" TargetMode="External"/><Relationship Id="rId43" Type="http://schemas.openxmlformats.org/officeDocument/2006/relationships/image" Target="media/image4.jpeg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hyperlink" Target="https://rosstat.gov.ru/statistic" TargetMode="External"/><Relationship Id="rId25" Type="http://schemas.openxmlformats.org/officeDocument/2006/relationships/hyperlink" Target="https://minfin.kamgov.ru/mezbudzetnye-otnosenia" TargetMode="External"/><Relationship Id="rId33" Type="http://schemas.openxmlformats.org/officeDocument/2006/relationships/hyperlink" Target="https://www.kamgov.ru/minecon/gosudarstvennye-programmy-kamcatskogo-kraa-investicionnaa-programma-kamcatskogo-kraa" TargetMode="External"/><Relationship Id="rId38" Type="http://schemas.openxmlformats.org/officeDocument/2006/relationships/hyperlink" Target="https://www.kamgov.ru/aginvest/ppp/gosudarstvenno-chastnoye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minfin.gov.ru/ru/perfomance/ebudget/" TargetMode="External"/><Relationship Id="rId41" Type="http://schemas.openxmlformats.org/officeDocument/2006/relationships/hyperlink" Target="https://www.kam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C14CB7-35A9-4F4A-BEC4-491D4AC68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47</Pages>
  <Words>12717</Words>
  <Characters>72488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9870</dc:creator>
  <cp:lastModifiedBy>kab324-01</cp:lastModifiedBy>
  <cp:revision>110</cp:revision>
  <cp:lastPrinted>2022-02-13T23:00:00Z</cp:lastPrinted>
  <dcterms:created xsi:type="dcterms:W3CDTF">2021-03-02T23:48:00Z</dcterms:created>
  <dcterms:modified xsi:type="dcterms:W3CDTF">2026-05-07T05:05:00Z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59D2D026C2444FB3B36325F065FB1F4E_12</vt:lpwstr>
  </property>
</Properties>
</file>